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863E532" w:rsidR="00C82C19" w:rsidRPr="006465C7" w:rsidRDefault="006465C7">
      <w:pPr>
        <w:spacing w:line="360" w:lineRule="auto"/>
        <w:rPr>
          <w:rFonts w:ascii="Arial" w:eastAsia="Arial" w:hAnsi="Arial" w:cs="Arial"/>
          <w:lang w:val="en-GB"/>
        </w:rPr>
      </w:pPr>
      <w:r>
        <w:rPr>
          <w:rFonts w:ascii="Arial" w:eastAsia="Arial" w:hAnsi="Arial" w:cs="Arial"/>
          <w:lang w:val="en-GB"/>
        </w:rPr>
        <w:t>The Holy Trinity</w:t>
      </w:r>
      <w:r w:rsidRPr="006465C7">
        <w:rPr>
          <w:rFonts w:ascii="Arial" w:eastAsia="Arial" w:hAnsi="Arial" w:cs="Arial"/>
          <w:lang w:val="en-GB"/>
        </w:rPr>
        <w:t xml:space="preserve"> </w:t>
      </w:r>
      <w:r>
        <w:rPr>
          <w:rFonts w:ascii="Arial" w:eastAsia="Arial" w:hAnsi="Arial" w:cs="Arial"/>
          <w:lang w:val="en-GB"/>
        </w:rPr>
        <w:t>from the parish church</w:t>
      </w:r>
      <w:r w:rsidRPr="006465C7">
        <w:rPr>
          <w:rFonts w:ascii="Arial" w:eastAsia="Arial" w:hAnsi="Arial" w:cs="Arial"/>
          <w:lang w:val="en-GB"/>
        </w:rPr>
        <w:t xml:space="preserve"> </w:t>
      </w:r>
      <w:r>
        <w:rPr>
          <w:rFonts w:ascii="Arial" w:eastAsia="Arial" w:hAnsi="Arial" w:cs="Arial"/>
          <w:lang w:val="en-GB"/>
        </w:rPr>
        <w:t>in Krosno</w:t>
      </w:r>
    </w:p>
    <w:p w14:paraId="00000002" w14:textId="7694222B" w:rsidR="00C82C19" w:rsidRPr="006465C7" w:rsidRDefault="006465C7">
      <w:pPr>
        <w:spacing w:line="360" w:lineRule="auto"/>
        <w:rPr>
          <w:rFonts w:ascii="Arial" w:eastAsia="Arial" w:hAnsi="Arial" w:cs="Arial"/>
          <w:lang w:val="en-GB"/>
        </w:rPr>
      </w:pPr>
      <w:r>
        <w:rPr>
          <w:rFonts w:ascii="Arial" w:eastAsia="Arial" w:hAnsi="Arial" w:cs="Arial"/>
          <w:lang w:val="en-GB"/>
        </w:rPr>
        <w:t>Author unknown</w:t>
      </w:r>
      <w:r w:rsidRPr="006465C7">
        <w:rPr>
          <w:rFonts w:ascii="Arial" w:eastAsia="Arial" w:hAnsi="Arial" w:cs="Arial"/>
          <w:lang w:val="en-GB"/>
        </w:rPr>
        <w:t xml:space="preserve"> </w:t>
      </w:r>
    </w:p>
    <w:p w14:paraId="00000003" w14:textId="17D21DFF" w:rsidR="00C82C19" w:rsidRPr="006465C7" w:rsidRDefault="006465C7">
      <w:pPr>
        <w:spacing w:line="360" w:lineRule="auto"/>
        <w:rPr>
          <w:rFonts w:ascii="Arial" w:eastAsia="Arial" w:hAnsi="Arial" w:cs="Arial"/>
          <w:lang w:val="en-GB"/>
        </w:rPr>
      </w:pPr>
      <w:r>
        <w:rPr>
          <w:rFonts w:ascii="Arial" w:eastAsia="Arial" w:hAnsi="Arial" w:cs="Arial"/>
          <w:lang w:val="en-GB"/>
        </w:rPr>
        <w:t>Date of creation:</w:t>
      </w:r>
      <w:r w:rsidRPr="006465C7">
        <w:rPr>
          <w:rFonts w:ascii="Arial" w:eastAsia="Arial" w:hAnsi="Arial" w:cs="Arial"/>
          <w:lang w:val="en-GB"/>
        </w:rPr>
        <w:t xml:space="preserve"> </w:t>
      </w:r>
      <w:r>
        <w:rPr>
          <w:rFonts w:ascii="Arial" w:eastAsia="Arial" w:hAnsi="Arial" w:cs="Arial"/>
          <w:lang w:val="en-GB"/>
        </w:rPr>
        <w:t>around</w:t>
      </w:r>
      <w:r w:rsidRPr="006465C7">
        <w:rPr>
          <w:rFonts w:ascii="Arial" w:eastAsia="Arial" w:hAnsi="Arial" w:cs="Arial"/>
          <w:lang w:val="en-GB"/>
        </w:rPr>
        <w:t xml:space="preserve"> </w:t>
      </w:r>
      <w:r>
        <w:rPr>
          <w:rFonts w:ascii="Arial" w:eastAsia="Arial" w:hAnsi="Arial" w:cs="Arial"/>
          <w:lang w:val="en-GB"/>
        </w:rPr>
        <w:t>fifteen twenty</w:t>
      </w:r>
    </w:p>
    <w:p w14:paraId="00000004" w14:textId="4279CD3B" w:rsidR="00C82C19" w:rsidRPr="006465C7" w:rsidRDefault="006465C7">
      <w:pPr>
        <w:spacing w:line="360" w:lineRule="auto"/>
        <w:rPr>
          <w:rFonts w:ascii="Arial" w:eastAsia="Arial" w:hAnsi="Arial" w:cs="Arial"/>
          <w:lang w:val="en-GB"/>
        </w:rPr>
      </w:pPr>
      <w:r>
        <w:rPr>
          <w:rFonts w:ascii="Arial" w:eastAsia="Arial" w:hAnsi="Arial" w:cs="Arial"/>
          <w:lang w:val="en-GB"/>
        </w:rPr>
        <w:t>Dimensions</w:t>
      </w:r>
      <w:r w:rsidRPr="006465C7">
        <w:rPr>
          <w:rFonts w:ascii="Arial" w:eastAsia="Arial" w:hAnsi="Arial" w:cs="Arial"/>
          <w:lang w:val="en-GB"/>
        </w:rPr>
        <w:t xml:space="preserve">: </w:t>
      </w:r>
      <w:r>
        <w:rPr>
          <w:rFonts w:ascii="Arial" w:eastAsia="Arial" w:hAnsi="Arial" w:cs="Arial"/>
          <w:lang w:val="en-GB"/>
        </w:rPr>
        <w:t>one hundred and eighty-six</w:t>
      </w:r>
      <w:r w:rsidRPr="006465C7">
        <w:rPr>
          <w:rFonts w:ascii="Arial" w:eastAsia="Arial" w:hAnsi="Arial" w:cs="Arial"/>
          <w:lang w:val="en-GB"/>
        </w:rPr>
        <w:t xml:space="preserve"> </w:t>
      </w:r>
      <w:r>
        <w:rPr>
          <w:rFonts w:ascii="Arial" w:eastAsia="Arial" w:hAnsi="Arial" w:cs="Arial"/>
          <w:lang w:val="en-GB"/>
        </w:rPr>
        <w:t>centimetres high</w:t>
      </w:r>
      <w:r w:rsidRPr="006465C7">
        <w:rPr>
          <w:rFonts w:ascii="Arial" w:eastAsia="Arial" w:hAnsi="Arial" w:cs="Arial"/>
          <w:lang w:val="en-GB"/>
        </w:rPr>
        <w:t xml:space="preserve">, </w:t>
      </w:r>
      <w:r>
        <w:rPr>
          <w:rFonts w:ascii="Arial" w:eastAsia="Arial" w:hAnsi="Arial" w:cs="Arial"/>
          <w:lang w:val="en-GB"/>
        </w:rPr>
        <w:t>one hundred and thirteen</w:t>
      </w:r>
      <w:r w:rsidRPr="006465C7">
        <w:rPr>
          <w:rFonts w:ascii="Arial" w:eastAsia="Arial" w:hAnsi="Arial" w:cs="Arial"/>
          <w:lang w:val="en-GB"/>
        </w:rPr>
        <w:t xml:space="preserve"> </w:t>
      </w:r>
      <w:r>
        <w:rPr>
          <w:rFonts w:ascii="Arial" w:eastAsia="Arial" w:hAnsi="Arial" w:cs="Arial"/>
          <w:lang w:val="en-GB"/>
        </w:rPr>
        <w:t>centimetres wide</w:t>
      </w:r>
      <w:r w:rsidRPr="006465C7">
        <w:rPr>
          <w:rFonts w:ascii="Arial" w:eastAsia="Arial" w:hAnsi="Arial" w:cs="Arial"/>
          <w:lang w:val="en-GB"/>
        </w:rPr>
        <w:t xml:space="preserve">, </w:t>
      </w:r>
      <w:r>
        <w:rPr>
          <w:rFonts w:ascii="Arial" w:eastAsia="Arial" w:hAnsi="Arial" w:cs="Arial"/>
          <w:lang w:val="en-GB"/>
        </w:rPr>
        <w:t>thirty-five centimetres deep</w:t>
      </w:r>
      <w:r w:rsidRPr="006465C7">
        <w:rPr>
          <w:rFonts w:ascii="Arial" w:eastAsia="Arial" w:hAnsi="Arial" w:cs="Arial"/>
          <w:lang w:val="en-GB"/>
        </w:rPr>
        <w:t>.</w:t>
      </w:r>
    </w:p>
    <w:p w14:paraId="00000006" w14:textId="64B6C033" w:rsidR="00C82C19" w:rsidRPr="006465C7" w:rsidRDefault="006465C7">
      <w:pPr>
        <w:spacing w:line="360" w:lineRule="auto"/>
        <w:rPr>
          <w:rFonts w:ascii="Arial" w:eastAsia="Arial" w:hAnsi="Arial" w:cs="Arial"/>
          <w:lang w:val="en-GB"/>
        </w:rPr>
      </w:pPr>
      <w:r>
        <w:rPr>
          <w:rFonts w:ascii="Arial" w:eastAsia="Arial" w:hAnsi="Arial" w:cs="Arial"/>
          <w:lang w:val="en-GB"/>
        </w:rPr>
        <w:t>Technique</w:t>
      </w:r>
      <w:r w:rsidRPr="006465C7">
        <w:rPr>
          <w:rFonts w:ascii="Arial" w:eastAsia="Arial" w:hAnsi="Arial" w:cs="Arial"/>
          <w:lang w:val="en-GB"/>
        </w:rPr>
        <w:t xml:space="preserve">: </w:t>
      </w:r>
      <w:r>
        <w:rPr>
          <w:rFonts w:ascii="Arial" w:eastAsia="Arial" w:hAnsi="Arial" w:cs="Arial"/>
          <w:lang w:val="en-GB"/>
        </w:rPr>
        <w:t>wood carving</w:t>
      </w:r>
      <w:r w:rsidRPr="006465C7">
        <w:rPr>
          <w:rFonts w:ascii="Arial" w:eastAsia="Arial" w:hAnsi="Arial" w:cs="Arial"/>
          <w:lang w:val="en-GB"/>
        </w:rPr>
        <w:t xml:space="preserve">, </w:t>
      </w:r>
      <w:r>
        <w:rPr>
          <w:rFonts w:ascii="Arial" w:eastAsia="Arial" w:hAnsi="Arial" w:cs="Arial"/>
          <w:lang w:val="en-GB"/>
        </w:rPr>
        <w:t>painting</w:t>
      </w:r>
      <w:r w:rsidRPr="006465C7">
        <w:rPr>
          <w:rFonts w:ascii="Arial" w:eastAsia="Arial" w:hAnsi="Arial" w:cs="Arial"/>
          <w:lang w:val="en-GB"/>
        </w:rPr>
        <w:t xml:space="preserve">, </w:t>
      </w:r>
      <w:r>
        <w:rPr>
          <w:rFonts w:ascii="Arial" w:eastAsia="Arial" w:hAnsi="Arial" w:cs="Arial"/>
          <w:lang w:val="en-GB"/>
        </w:rPr>
        <w:t>gilding</w:t>
      </w:r>
    </w:p>
    <w:p w14:paraId="00000007" w14:textId="25965E3F" w:rsidR="00C82C19" w:rsidRPr="006465C7" w:rsidRDefault="00124A19">
      <w:pPr>
        <w:spacing w:line="360" w:lineRule="auto"/>
        <w:rPr>
          <w:rFonts w:ascii="Arial" w:eastAsia="Arial" w:hAnsi="Arial" w:cs="Arial"/>
          <w:lang w:val="en-GB"/>
        </w:rPr>
      </w:pPr>
      <w:r w:rsidRPr="00124A19">
        <w:rPr>
          <w:rFonts w:ascii="Arial" w:eastAsia="Arial" w:hAnsi="Arial" w:cs="Arial"/>
          <w:lang w:val="en-GB"/>
        </w:rPr>
        <w:t>The sculpture depicts several figures. The largest</w:t>
      </w:r>
      <w:r w:rsidR="003B72D6">
        <w:rPr>
          <w:rFonts w:ascii="Arial" w:eastAsia="Arial" w:hAnsi="Arial" w:cs="Arial"/>
          <w:lang w:val="en-GB"/>
        </w:rPr>
        <w:t xml:space="preserve"> one</w:t>
      </w:r>
      <w:r w:rsidRPr="00124A19">
        <w:rPr>
          <w:rFonts w:ascii="Arial" w:eastAsia="Arial" w:hAnsi="Arial" w:cs="Arial"/>
          <w:lang w:val="en-GB"/>
        </w:rPr>
        <w:t xml:space="preserve"> is a seated bearded God the Father in a golden cloak. He holds a cross in front of him with the body of Christ nailed to it. From under God the Father's cloak</w:t>
      </w:r>
      <w:r w:rsidR="003B72D6">
        <w:rPr>
          <w:rFonts w:ascii="Arial" w:eastAsia="Arial" w:hAnsi="Arial" w:cs="Arial"/>
          <w:lang w:val="en-GB"/>
        </w:rPr>
        <w:t xml:space="preserve"> emerge</w:t>
      </w:r>
      <w:r w:rsidRPr="00124A19">
        <w:rPr>
          <w:rFonts w:ascii="Arial" w:eastAsia="Arial" w:hAnsi="Arial" w:cs="Arial"/>
          <w:lang w:val="en-GB"/>
        </w:rPr>
        <w:t xml:space="preserve"> busts of three cherubs. The surface of the sculpture is full of cracks, abrasions, and unevenness. The colours are vivid. In the museum, the work </w:t>
      </w:r>
      <w:r w:rsidR="003B72D6">
        <w:rPr>
          <w:rFonts w:ascii="Arial" w:eastAsia="Arial" w:hAnsi="Arial" w:cs="Arial"/>
          <w:lang w:val="en-GB"/>
        </w:rPr>
        <w:t>is</w:t>
      </w:r>
      <w:r w:rsidRPr="00124A19">
        <w:rPr>
          <w:rFonts w:ascii="Arial" w:eastAsia="Arial" w:hAnsi="Arial" w:cs="Arial"/>
          <w:lang w:val="en-GB"/>
        </w:rPr>
        <w:t xml:space="preserve"> placed on a wooden pedestal.</w:t>
      </w:r>
    </w:p>
    <w:p w14:paraId="00000008" w14:textId="2449D5E7" w:rsidR="00C82C19" w:rsidRPr="006465C7" w:rsidRDefault="00E0693D">
      <w:pPr>
        <w:spacing w:line="360" w:lineRule="auto"/>
        <w:rPr>
          <w:rFonts w:ascii="Arial" w:eastAsia="Arial" w:hAnsi="Arial" w:cs="Arial"/>
          <w:lang w:val="en-GB"/>
        </w:rPr>
      </w:pPr>
      <w:r w:rsidRPr="00E0693D">
        <w:rPr>
          <w:rFonts w:ascii="Arial" w:eastAsia="Arial" w:hAnsi="Arial" w:cs="Arial"/>
          <w:lang w:val="en-GB"/>
        </w:rPr>
        <w:t>God the Father is a middle-aged man. He wears a triple crown, the so-called tiara, on his head. It consists of three gilded diadems arranged in tiers. The lowest</w:t>
      </w:r>
      <w:r w:rsidR="00896E72">
        <w:rPr>
          <w:rFonts w:ascii="Arial" w:eastAsia="Arial" w:hAnsi="Arial" w:cs="Arial"/>
          <w:lang w:val="en-GB"/>
        </w:rPr>
        <w:t xml:space="preserve"> </w:t>
      </w:r>
      <w:r w:rsidRPr="00E0693D">
        <w:rPr>
          <w:rFonts w:ascii="Arial" w:eastAsia="Arial" w:hAnsi="Arial" w:cs="Arial"/>
          <w:lang w:val="en-GB"/>
        </w:rPr>
        <w:t xml:space="preserve">has the largest diameter, the highest - the smallest. </w:t>
      </w:r>
      <w:r w:rsidR="00896E72">
        <w:rPr>
          <w:rFonts w:ascii="Arial" w:eastAsia="Arial" w:hAnsi="Arial" w:cs="Arial"/>
          <w:lang w:val="en-GB"/>
        </w:rPr>
        <w:t>F</w:t>
      </w:r>
      <w:r w:rsidR="00896E72" w:rsidRPr="00E0693D">
        <w:rPr>
          <w:rFonts w:ascii="Arial" w:eastAsia="Arial" w:hAnsi="Arial" w:cs="Arial"/>
          <w:lang w:val="en-GB"/>
        </w:rPr>
        <w:t xml:space="preserve">rom the centre of the highest one </w:t>
      </w:r>
      <w:r w:rsidR="00896E72">
        <w:rPr>
          <w:rFonts w:ascii="Arial" w:eastAsia="Arial" w:hAnsi="Arial" w:cs="Arial"/>
          <w:lang w:val="en-GB"/>
        </w:rPr>
        <w:t>a </w:t>
      </w:r>
      <w:r w:rsidRPr="00E0693D">
        <w:rPr>
          <w:rFonts w:ascii="Arial" w:eastAsia="Arial" w:hAnsi="Arial" w:cs="Arial"/>
          <w:lang w:val="en-GB"/>
        </w:rPr>
        <w:t xml:space="preserve">semicircular grey cap emerges. The diadems are decorated with </w:t>
      </w:r>
      <w:r w:rsidR="00896E72">
        <w:rPr>
          <w:rFonts w:ascii="Arial" w:eastAsia="Arial" w:hAnsi="Arial" w:cs="Arial"/>
          <w:lang w:val="en-GB"/>
        </w:rPr>
        <w:t xml:space="preserve">leaf-shaped </w:t>
      </w:r>
      <w:r w:rsidRPr="00E0693D">
        <w:rPr>
          <w:rFonts w:ascii="Arial" w:eastAsia="Arial" w:hAnsi="Arial" w:cs="Arial"/>
          <w:lang w:val="en-GB"/>
        </w:rPr>
        <w:t>carvings and precious stones in the shape of rectangles and rhombuses. God the Father has thick black hair. It flows in waves</w:t>
      </w:r>
      <w:r w:rsidR="00896E72">
        <w:rPr>
          <w:rFonts w:ascii="Arial" w:eastAsia="Arial" w:hAnsi="Arial" w:cs="Arial"/>
          <w:lang w:val="en-GB"/>
        </w:rPr>
        <w:t xml:space="preserve"> down</w:t>
      </w:r>
      <w:r w:rsidRPr="00E0693D">
        <w:rPr>
          <w:rFonts w:ascii="Arial" w:eastAsia="Arial" w:hAnsi="Arial" w:cs="Arial"/>
          <w:lang w:val="en-GB"/>
        </w:rPr>
        <w:t xml:space="preserve"> to his shoulders. He wears a lush black beard reaching chest. His forehead is </w:t>
      </w:r>
      <w:r w:rsidR="00896E72">
        <w:rPr>
          <w:rFonts w:ascii="Arial" w:eastAsia="Arial" w:hAnsi="Arial" w:cs="Arial"/>
          <w:lang w:val="en-GB"/>
        </w:rPr>
        <w:t xml:space="preserve">lined with deep </w:t>
      </w:r>
      <w:r w:rsidRPr="00E0693D">
        <w:rPr>
          <w:rFonts w:ascii="Arial" w:eastAsia="Arial" w:hAnsi="Arial" w:cs="Arial"/>
          <w:lang w:val="en-GB"/>
        </w:rPr>
        <w:t xml:space="preserve">furrows. </w:t>
      </w:r>
      <w:r w:rsidR="00896E72">
        <w:rPr>
          <w:rFonts w:ascii="Arial" w:eastAsia="Arial" w:hAnsi="Arial" w:cs="Arial"/>
          <w:lang w:val="en-GB"/>
        </w:rPr>
        <w:t>The w</w:t>
      </w:r>
      <w:r w:rsidRPr="00E0693D">
        <w:rPr>
          <w:rFonts w:ascii="Arial" w:eastAsia="Arial" w:hAnsi="Arial" w:cs="Arial"/>
          <w:lang w:val="en-GB"/>
        </w:rPr>
        <w:t>ide dark eyebrows are slightly raised above large brown eyes</w:t>
      </w:r>
      <w:r w:rsidR="00896E72">
        <w:rPr>
          <w:rFonts w:ascii="Arial" w:eastAsia="Arial" w:hAnsi="Arial" w:cs="Arial"/>
          <w:lang w:val="en-GB"/>
        </w:rPr>
        <w:t xml:space="preserve"> which </w:t>
      </w:r>
      <w:r w:rsidRPr="00E0693D">
        <w:rPr>
          <w:rFonts w:ascii="Arial" w:eastAsia="Arial" w:hAnsi="Arial" w:cs="Arial"/>
          <w:lang w:val="en-GB"/>
        </w:rPr>
        <w:t>stare sadly into the distance. The nose is straight</w:t>
      </w:r>
      <w:r w:rsidR="00896E72">
        <w:rPr>
          <w:rFonts w:ascii="Arial" w:eastAsia="Arial" w:hAnsi="Arial" w:cs="Arial"/>
          <w:lang w:val="en-GB"/>
        </w:rPr>
        <w:t xml:space="preserve"> and</w:t>
      </w:r>
      <w:r w:rsidRPr="00E0693D">
        <w:rPr>
          <w:rFonts w:ascii="Arial" w:eastAsia="Arial" w:hAnsi="Arial" w:cs="Arial"/>
          <w:lang w:val="en-GB"/>
        </w:rPr>
        <w:t xml:space="preserve"> the cheekbones </w:t>
      </w:r>
      <w:r w:rsidR="00896E72">
        <w:rPr>
          <w:rFonts w:ascii="Arial" w:eastAsia="Arial" w:hAnsi="Arial" w:cs="Arial"/>
          <w:lang w:val="en-GB"/>
        </w:rPr>
        <w:t>very prominent</w:t>
      </w:r>
      <w:r w:rsidRPr="00E0693D">
        <w:rPr>
          <w:rFonts w:ascii="Arial" w:eastAsia="Arial" w:hAnsi="Arial" w:cs="Arial"/>
          <w:lang w:val="en-GB"/>
        </w:rPr>
        <w:t xml:space="preserve">. </w:t>
      </w:r>
      <w:r w:rsidR="00896E72">
        <w:rPr>
          <w:rFonts w:ascii="Arial" w:eastAsia="Arial" w:hAnsi="Arial" w:cs="Arial"/>
          <w:lang w:val="en-GB"/>
        </w:rPr>
        <w:t>His</w:t>
      </w:r>
      <w:r w:rsidRPr="00E0693D">
        <w:rPr>
          <w:rFonts w:ascii="Arial" w:eastAsia="Arial" w:hAnsi="Arial" w:cs="Arial"/>
          <w:lang w:val="en-GB"/>
        </w:rPr>
        <w:t xml:space="preserve"> cheeks</w:t>
      </w:r>
      <w:r w:rsidR="00896E72">
        <w:rPr>
          <w:rFonts w:ascii="Arial" w:eastAsia="Arial" w:hAnsi="Arial" w:cs="Arial"/>
          <w:lang w:val="en-GB"/>
        </w:rPr>
        <w:t xml:space="preserve"> are tinted with pink</w:t>
      </w:r>
      <w:r w:rsidRPr="00E0693D">
        <w:rPr>
          <w:rFonts w:ascii="Arial" w:eastAsia="Arial" w:hAnsi="Arial" w:cs="Arial"/>
          <w:lang w:val="en-GB"/>
        </w:rPr>
        <w:t xml:space="preserve">. Red lips </w:t>
      </w:r>
      <w:r w:rsidR="00E53AD4">
        <w:rPr>
          <w:rFonts w:ascii="Arial" w:eastAsia="Arial" w:hAnsi="Arial" w:cs="Arial"/>
          <w:lang w:val="en-GB"/>
        </w:rPr>
        <w:t>poke out</w:t>
      </w:r>
      <w:r w:rsidRPr="00E0693D">
        <w:rPr>
          <w:rFonts w:ascii="Arial" w:eastAsia="Arial" w:hAnsi="Arial" w:cs="Arial"/>
          <w:lang w:val="en-GB"/>
        </w:rPr>
        <w:t xml:space="preserve"> from among the thick beard. A large golden cloak covers the entire figure of God the Father. The fabric of the cloak is arranged in folds. On the knees and at the bottom edge it is turned </w:t>
      </w:r>
      <w:r w:rsidR="00E53AD4">
        <w:rPr>
          <w:rFonts w:ascii="Arial" w:eastAsia="Arial" w:hAnsi="Arial" w:cs="Arial"/>
          <w:lang w:val="en-GB"/>
        </w:rPr>
        <w:t>inside out</w:t>
      </w:r>
      <w:r w:rsidRPr="00E0693D">
        <w:rPr>
          <w:rFonts w:ascii="Arial" w:eastAsia="Arial" w:hAnsi="Arial" w:cs="Arial"/>
          <w:lang w:val="en-GB"/>
        </w:rPr>
        <w:t xml:space="preserve">, revealing the </w:t>
      </w:r>
      <w:r w:rsidR="008E02B0">
        <w:rPr>
          <w:rFonts w:ascii="Arial" w:eastAsia="Arial" w:hAnsi="Arial" w:cs="Arial"/>
          <w:lang w:val="en-GB"/>
        </w:rPr>
        <w:t>black under</w:t>
      </w:r>
      <w:r w:rsidRPr="00E0693D">
        <w:rPr>
          <w:rFonts w:ascii="Arial" w:eastAsia="Arial" w:hAnsi="Arial" w:cs="Arial"/>
          <w:lang w:val="en-GB"/>
        </w:rPr>
        <w:t xml:space="preserve">side. </w:t>
      </w:r>
      <w:r w:rsidR="008E02B0">
        <w:rPr>
          <w:rFonts w:ascii="Arial" w:eastAsia="Arial" w:hAnsi="Arial" w:cs="Arial"/>
          <w:lang w:val="en-GB"/>
        </w:rPr>
        <w:t>F</w:t>
      </w:r>
      <w:r w:rsidR="008E02B0" w:rsidRPr="00E0693D">
        <w:rPr>
          <w:rFonts w:ascii="Arial" w:eastAsia="Arial" w:hAnsi="Arial" w:cs="Arial"/>
          <w:lang w:val="en-GB"/>
        </w:rPr>
        <w:t xml:space="preserve">rom the wide sleeves </w:t>
      </w:r>
      <w:r w:rsidR="00E53AD4">
        <w:rPr>
          <w:rFonts w:ascii="Arial" w:eastAsia="Arial" w:hAnsi="Arial" w:cs="Arial"/>
          <w:lang w:val="en-GB"/>
        </w:rPr>
        <w:t>poke out</w:t>
      </w:r>
      <w:r w:rsidR="008E02B0">
        <w:rPr>
          <w:rFonts w:ascii="Arial" w:eastAsia="Arial" w:hAnsi="Arial" w:cs="Arial"/>
          <w:lang w:val="en-GB"/>
        </w:rPr>
        <w:t xml:space="preserve"> h</w:t>
      </w:r>
      <w:r w:rsidRPr="00E0693D">
        <w:rPr>
          <w:rFonts w:ascii="Arial" w:eastAsia="Arial" w:hAnsi="Arial" w:cs="Arial"/>
          <w:lang w:val="en-GB"/>
        </w:rPr>
        <w:t xml:space="preserve">ands with slender fingers. They hold the </w:t>
      </w:r>
      <w:r w:rsidR="008E02B0">
        <w:rPr>
          <w:rFonts w:ascii="Arial" w:eastAsia="Arial" w:hAnsi="Arial" w:cs="Arial"/>
          <w:lang w:val="en-GB"/>
        </w:rPr>
        <w:t>crucifix</w:t>
      </w:r>
      <w:r w:rsidRPr="00E0693D">
        <w:rPr>
          <w:rFonts w:ascii="Arial" w:eastAsia="Arial" w:hAnsi="Arial" w:cs="Arial"/>
          <w:lang w:val="en-GB"/>
        </w:rPr>
        <w:t xml:space="preserve"> facing </w:t>
      </w:r>
      <w:r w:rsidR="008E02B0">
        <w:rPr>
          <w:rFonts w:ascii="Arial" w:eastAsia="Arial" w:hAnsi="Arial" w:cs="Arial"/>
          <w:lang w:val="en-GB"/>
        </w:rPr>
        <w:t>the viewer</w:t>
      </w:r>
      <w:r w:rsidRPr="00E0693D">
        <w:rPr>
          <w:rFonts w:ascii="Arial" w:eastAsia="Arial" w:hAnsi="Arial" w:cs="Arial"/>
          <w:lang w:val="en-GB"/>
        </w:rPr>
        <w:t xml:space="preserve">. It </w:t>
      </w:r>
      <w:r w:rsidR="00E53AD4">
        <w:rPr>
          <w:rFonts w:ascii="Arial" w:eastAsia="Arial" w:hAnsi="Arial" w:cs="Arial"/>
          <w:lang w:val="en-GB"/>
        </w:rPr>
        <w:t>starts at</w:t>
      </w:r>
      <w:r w:rsidRPr="00E0693D">
        <w:rPr>
          <w:rFonts w:ascii="Arial" w:eastAsia="Arial" w:hAnsi="Arial" w:cs="Arial"/>
          <w:lang w:val="en-GB"/>
        </w:rPr>
        <w:t xml:space="preserve"> the bottom </w:t>
      </w:r>
      <w:r w:rsidR="00E53AD4">
        <w:rPr>
          <w:rFonts w:ascii="Arial" w:eastAsia="Arial" w:hAnsi="Arial" w:cs="Arial"/>
          <w:lang w:val="en-GB"/>
        </w:rPr>
        <w:t xml:space="preserve">and reaches </w:t>
      </w:r>
      <w:r w:rsidRPr="00E0693D">
        <w:rPr>
          <w:rFonts w:ascii="Arial" w:eastAsia="Arial" w:hAnsi="Arial" w:cs="Arial"/>
          <w:lang w:val="en-GB"/>
        </w:rPr>
        <w:t>the Father's chest.</w:t>
      </w:r>
      <w:r w:rsidRPr="006465C7">
        <w:rPr>
          <w:lang w:val="en-GB"/>
        </w:rPr>
        <w:br/>
      </w:r>
      <w:r w:rsidR="008E02B0" w:rsidRPr="008E02B0">
        <w:rPr>
          <w:rFonts w:ascii="Arial" w:eastAsia="Arial" w:hAnsi="Arial" w:cs="Arial"/>
          <w:lang w:val="en-GB"/>
        </w:rPr>
        <w:t xml:space="preserve">The almost naked body of Christ on the cross is about half the size of the Father. Streams of blood ooze from his nail-pierced hands and feet. His head tilts to the right side. </w:t>
      </w:r>
      <w:r w:rsidR="008E02B0">
        <w:rPr>
          <w:rFonts w:ascii="Arial" w:eastAsia="Arial" w:hAnsi="Arial" w:cs="Arial"/>
          <w:lang w:val="en-GB"/>
        </w:rPr>
        <w:t>Jesus</w:t>
      </w:r>
      <w:r w:rsidR="008E02B0" w:rsidRPr="008E02B0">
        <w:rPr>
          <w:rFonts w:ascii="Arial" w:eastAsia="Arial" w:hAnsi="Arial" w:cs="Arial"/>
          <w:lang w:val="en-GB"/>
        </w:rPr>
        <w:t xml:space="preserve"> has long brown hair. He wears a crown woven from thorn branches. Blood oozes from under it</w:t>
      </w:r>
      <w:r w:rsidR="008E02B0">
        <w:rPr>
          <w:rFonts w:ascii="Arial" w:eastAsia="Arial" w:hAnsi="Arial" w:cs="Arial"/>
          <w:lang w:val="en-GB"/>
        </w:rPr>
        <w:t xml:space="preserve">, </w:t>
      </w:r>
      <w:r w:rsidR="008E02B0" w:rsidRPr="008E02B0">
        <w:rPr>
          <w:rFonts w:ascii="Arial" w:eastAsia="Arial" w:hAnsi="Arial" w:cs="Arial"/>
          <w:lang w:val="en-GB"/>
        </w:rPr>
        <w:t>flow</w:t>
      </w:r>
      <w:r w:rsidR="008E02B0">
        <w:rPr>
          <w:rFonts w:ascii="Arial" w:eastAsia="Arial" w:hAnsi="Arial" w:cs="Arial"/>
          <w:lang w:val="en-GB"/>
        </w:rPr>
        <w:t>ing</w:t>
      </w:r>
      <w:r w:rsidR="008E02B0" w:rsidRPr="008E02B0">
        <w:rPr>
          <w:rFonts w:ascii="Arial" w:eastAsia="Arial" w:hAnsi="Arial" w:cs="Arial"/>
          <w:lang w:val="en-GB"/>
        </w:rPr>
        <w:t xml:space="preserve"> down his neck and chest. Christ's eyes are closed, his blackened lips are parted. His brown beard reaches his collarbones. His chest is painfully, strongly bent forward. On its right side</w:t>
      </w:r>
      <w:r w:rsidR="008E02B0">
        <w:rPr>
          <w:rFonts w:ascii="Arial" w:eastAsia="Arial" w:hAnsi="Arial" w:cs="Arial"/>
          <w:lang w:val="en-GB"/>
        </w:rPr>
        <w:t xml:space="preserve"> gapes</w:t>
      </w:r>
      <w:r w:rsidR="008E02B0" w:rsidRPr="008E02B0">
        <w:rPr>
          <w:rFonts w:ascii="Arial" w:eastAsia="Arial" w:hAnsi="Arial" w:cs="Arial"/>
          <w:lang w:val="en-GB"/>
        </w:rPr>
        <w:t xml:space="preserve"> an open wound with a stream </w:t>
      </w:r>
      <w:r w:rsidR="008E02B0" w:rsidRPr="008E02B0">
        <w:rPr>
          <w:rFonts w:ascii="Arial" w:eastAsia="Arial" w:hAnsi="Arial" w:cs="Arial"/>
          <w:lang w:val="en-GB"/>
        </w:rPr>
        <w:lastRenderedPageBreak/>
        <w:t xml:space="preserve">of blood. It flows down </w:t>
      </w:r>
      <w:r w:rsidR="00E53AD4">
        <w:rPr>
          <w:rFonts w:ascii="Arial" w:eastAsia="Arial" w:hAnsi="Arial" w:cs="Arial"/>
          <w:lang w:val="en-GB"/>
        </w:rPr>
        <w:t>through</w:t>
      </w:r>
      <w:r w:rsidR="008E02B0" w:rsidRPr="008E02B0">
        <w:rPr>
          <w:rFonts w:ascii="Arial" w:eastAsia="Arial" w:hAnsi="Arial" w:cs="Arial"/>
          <w:lang w:val="en-GB"/>
        </w:rPr>
        <w:t xml:space="preserve"> his hips</w:t>
      </w:r>
      <w:r w:rsidR="00E53AD4">
        <w:rPr>
          <w:rFonts w:ascii="Arial" w:eastAsia="Arial" w:hAnsi="Arial" w:cs="Arial"/>
          <w:lang w:val="en-GB"/>
        </w:rPr>
        <w:t>,</w:t>
      </w:r>
      <w:r w:rsidR="008E02B0" w:rsidRPr="008E02B0">
        <w:rPr>
          <w:rFonts w:ascii="Arial" w:eastAsia="Arial" w:hAnsi="Arial" w:cs="Arial"/>
          <w:lang w:val="en-GB"/>
        </w:rPr>
        <w:t xml:space="preserve"> covered with a golden loincloth</w:t>
      </w:r>
      <w:r w:rsidR="00E53AD4">
        <w:rPr>
          <w:rFonts w:ascii="Arial" w:eastAsia="Arial" w:hAnsi="Arial" w:cs="Arial"/>
          <w:lang w:val="en-GB"/>
        </w:rPr>
        <w:t>,</w:t>
      </w:r>
      <w:r w:rsidR="008E02B0" w:rsidRPr="008E02B0">
        <w:rPr>
          <w:rFonts w:ascii="Arial" w:eastAsia="Arial" w:hAnsi="Arial" w:cs="Arial"/>
          <w:lang w:val="en-GB"/>
        </w:rPr>
        <w:t xml:space="preserve"> </w:t>
      </w:r>
      <w:r w:rsidR="00E53AD4">
        <w:rPr>
          <w:rFonts w:ascii="Arial" w:eastAsia="Arial" w:hAnsi="Arial" w:cs="Arial"/>
          <w:lang w:val="en-GB"/>
        </w:rPr>
        <w:t>to</w:t>
      </w:r>
      <w:r w:rsidR="008E02B0" w:rsidRPr="008E02B0">
        <w:rPr>
          <w:rFonts w:ascii="Arial" w:eastAsia="Arial" w:hAnsi="Arial" w:cs="Arial"/>
          <w:lang w:val="en-GB"/>
        </w:rPr>
        <w:t xml:space="preserve"> his legs. The </w:t>
      </w:r>
      <w:r w:rsidR="008E02B0">
        <w:rPr>
          <w:rFonts w:ascii="Arial" w:eastAsia="Arial" w:hAnsi="Arial" w:cs="Arial"/>
          <w:lang w:val="en-GB"/>
        </w:rPr>
        <w:t>crossbeam</w:t>
      </w:r>
      <w:r w:rsidR="008E02B0" w:rsidRPr="008E02B0">
        <w:rPr>
          <w:rFonts w:ascii="Arial" w:eastAsia="Arial" w:hAnsi="Arial" w:cs="Arial"/>
          <w:lang w:val="en-GB"/>
        </w:rPr>
        <w:t xml:space="preserve"> of the cross is unusually bent into a wavy line. Its surface is decorated with leaf-shaped patterns.</w:t>
      </w:r>
      <w:r w:rsidRPr="006465C7">
        <w:rPr>
          <w:lang w:val="en-GB"/>
        </w:rPr>
        <w:br/>
      </w:r>
      <w:r w:rsidR="008E02B0" w:rsidRPr="008E02B0">
        <w:rPr>
          <w:rFonts w:ascii="Arial" w:eastAsia="Arial" w:hAnsi="Arial" w:cs="Arial"/>
          <w:lang w:val="en-GB"/>
        </w:rPr>
        <w:t xml:space="preserve">The cherubs emerging from under the cloak of God the Father </w:t>
      </w:r>
      <w:r w:rsidR="00E53AD4">
        <w:rPr>
          <w:rFonts w:ascii="Arial" w:eastAsia="Arial" w:hAnsi="Arial" w:cs="Arial"/>
          <w:lang w:val="en-GB"/>
        </w:rPr>
        <w:t>are shown as</w:t>
      </w:r>
      <w:r w:rsidR="008E02B0" w:rsidRPr="008E02B0">
        <w:rPr>
          <w:rFonts w:ascii="Arial" w:eastAsia="Arial" w:hAnsi="Arial" w:cs="Arial"/>
          <w:lang w:val="en-GB"/>
        </w:rPr>
        <w:t xml:space="preserve"> long-haired </w:t>
      </w:r>
      <w:r w:rsidR="008E02B0">
        <w:rPr>
          <w:rFonts w:ascii="Arial" w:eastAsia="Arial" w:hAnsi="Arial" w:cs="Arial"/>
          <w:lang w:val="en-GB"/>
        </w:rPr>
        <w:t>young men</w:t>
      </w:r>
      <w:r w:rsidR="008E02B0" w:rsidRPr="008E02B0">
        <w:rPr>
          <w:rFonts w:ascii="Arial" w:eastAsia="Arial" w:hAnsi="Arial" w:cs="Arial"/>
          <w:lang w:val="en-GB"/>
        </w:rPr>
        <w:t xml:space="preserve">. One is in the centre, just behind Christ's feet. The other two are to the right and left of the cross. The cherubs </w:t>
      </w:r>
      <w:r w:rsidR="008E02B0">
        <w:rPr>
          <w:rFonts w:ascii="Arial" w:eastAsia="Arial" w:hAnsi="Arial" w:cs="Arial"/>
          <w:lang w:val="en-GB"/>
        </w:rPr>
        <w:t>wear</w:t>
      </w:r>
      <w:r w:rsidR="008E02B0" w:rsidRPr="008E02B0">
        <w:rPr>
          <w:rFonts w:ascii="Arial" w:eastAsia="Arial" w:hAnsi="Arial" w:cs="Arial"/>
          <w:lang w:val="en-GB"/>
        </w:rPr>
        <w:t xml:space="preserve"> golden robes. They rest their hands on the base of the sculpture. In the cherub to the left of the cross, </w:t>
      </w:r>
      <w:r w:rsidR="008E02B0">
        <w:rPr>
          <w:rFonts w:ascii="Arial" w:eastAsia="Arial" w:hAnsi="Arial" w:cs="Arial"/>
          <w:lang w:val="en-GB"/>
        </w:rPr>
        <w:t>the hands</w:t>
      </w:r>
      <w:r w:rsidR="008E02B0" w:rsidRPr="008E02B0">
        <w:rPr>
          <w:rFonts w:ascii="Arial" w:eastAsia="Arial" w:hAnsi="Arial" w:cs="Arial"/>
          <w:lang w:val="en-GB"/>
        </w:rPr>
        <w:t xml:space="preserve"> are clearly visible. In the cherub to the right</w:t>
      </w:r>
      <w:r w:rsidR="008E02B0">
        <w:rPr>
          <w:rFonts w:ascii="Arial" w:eastAsia="Arial" w:hAnsi="Arial" w:cs="Arial"/>
          <w:lang w:val="en-GB"/>
        </w:rPr>
        <w:t>,</w:t>
      </w:r>
      <w:r w:rsidR="008E02B0" w:rsidRPr="008E02B0">
        <w:rPr>
          <w:rFonts w:ascii="Arial" w:eastAsia="Arial" w:hAnsi="Arial" w:cs="Arial"/>
          <w:lang w:val="en-GB"/>
        </w:rPr>
        <w:t xml:space="preserve"> </w:t>
      </w:r>
      <w:r w:rsidR="008E02B0">
        <w:rPr>
          <w:rFonts w:ascii="Arial" w:eastAsia="Arial" w:hAnsi="Arial" w:cs="Arial"/>
          <w:lang w:val="en-GB"/>
        </w:rPr>
        <w:t xml:space="preserve">they are </w:t>
      </w:r>
      <w:r w:rsidR="008E02B0" w:rsidRPr="008E02B0">
        <w:rPr>
          <w:rFonts w:ascii="Arial" w:eastAsia="Arial" w:hAnsi="Arial" w:cs="Arial"/>
          <w:lang w:val="en-GB"/>
        </w:rPr>
        <w:t>broken off.</w:t>
      </w:r>
    </w:p>
    <w:sectPr w:rsidR="00C82C19" w:rsidRPr="006465C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DAEE968E-0BDE-4FF0-B808-EEA5A14A6D6A}"/>
    <w:embedBold r:id="rId2" w:fontKey="{E49C366E-BE47-4687-B685-E92246291AA8}"/>
    <w:embedItalic r:id="rId3" w:fontKey="{5871BBA5-6446-493D-80CE-717A81FED751}"/>
  </w:font>
  <w:font w:name="Aptos Display">
    <w:charset w:val="00"/>
    <w:family w:val="swiss"/>
    <w:pitch w:val="variable"/>
    <w:sig w:usb0="20000287" w:usb1="00000003" w:usb2="00000000" w:usb3="00000000" w:csb0="0000019F" w:csb1="00000000"/>
    <w:embedRegular r:id="rId4" w:fontKey="{E493C600-3276-4107-86E5-2F253B23F164}"/>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19"/>
    <w:rsid w:val="00124A19"/>
    <w:rsid w:val="003B72D6"/>
    <w:rsid w:val="006465C7"/>
    <w:rsid w:val="00896E72"/>
    <w:rsid w:val="008E02B0"/>
    <w:rsid w:val="00C82C19"/>
    <w:rsid w:val="00D37C14"/>
    <w:rsid w:val="00DE6271"/>
    <w:rsid w:val="00E0693D"/>
    <w:rsid w:val="00E53A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7A9B"/>
  <w15:docId w15:val="{F3CB3862-9EF4-45FC-A48D-CC89CE26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pl-PL" w:eastAsia="pl-P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81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81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8155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8155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8155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8155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8155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8155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8155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A81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A8155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8155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8155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8155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8155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8155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8155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8155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81558"/>
    <w:rPr>
      <w:rFonts w:eastAsiaTheme="majorEastAsia" w:cstheme="majorBidi"/>
      <w:color w:val="272727" w:themeColor="text1" w:themeTint="D8"/>
    </w:rPr>
  </w:style>
  <w:style w:type="character" w:customStyle="1" w:styleId="TytuZnak">
    <w:name w:val="Tytuł Znak"/>
    <w:basedOn w:val="Domylnaczcionkaakapitu"/>
    <w:link w:val="Tytu"/>
    <w:uiPriority w:val="10"/>
    <w:rsid w:val="00A8155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A8155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81558"/>
    <w:pPr>
      <w:spacing w:before="160"/>
      <w:jc w:val="center"/>
    </w:pPr>
    <w:rPr>
      <w:i/>
      <w:iCs/>
      <w:color w:val="404040" w:themeColor="text1" w:themeTint="BF"/>
    </w:rPr>
  </w:style>
  <w:style w:type="character" w:customStyle="1" w:styleId="CytatZnak">
    <w:name w:val="Cytat Znak"/>
    <w:basedOn w:val="Domylnaczcionkaakapitu"/>
    <w:link w:val="Cytat"/>
    <w:uiPriority w:val="29"/>
    <w:rsid w:val="00A81558"/>
    <w:rPr>
      <w:i/>
      <w:iCs/>
      <w:color w:val="404040" w:themeColor="text1" w:themeTint="BF"/>
    </w:rPr>
  </w:style>
  <w:style w:type="paragraph" w:styleId="Akapitzlist">
    <w:name w:val="List Paragraph"/>
    <w:basedOn w:val="Normalny"/>
    <w:uiPriority w:val="34"/>
    <w:qFormat/>
    <w:rsid w:val="00A81558"/>
    <w:pPr>
      <w:ind w:left="720"/>
      <w:contextualSpacing/>
    </w:pPr>
  </w:style>
  <w:style w:type="character" w:styleId="Wyrnienieintensywne">
    <w:name w:val="Intense Emphasis"/>
    <w:basedOn w:val="Domylnaczcionkaakapitu"/>
    <w:uiPriority w:val="21"/>
    <w:qFormat/>
    <w:rsid w:val="00A81558"/>
    <w:rPr>
      <w:i/>
      <w:iCs/>
      <w:color w:val="0F4761" w:themeColor="accent1" w:themeShade="BF"/>
    </w:rPr>
  </w:style>
  <w:style w:type="paragraph" w:styleId="Cytatintensywny">
    <w:name w:val="Intense Quote"/>
    <w:basedOn w:val="Normalny"/>
    <w:next w:val="Normalny"/>
    <w:link w:val="CytatintensywnyZnak"/>
    <w:uiPriority w:val="30"/>
    <w:qFormat/>
    <w:rsid w:val="00A81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81558"/>
    <w:rPr>
      <w:i/>
      <w:iCs/>
      <w:color w:val="0F4761" w:themeColor="accent1" w:themeShade="BF"/>
    </w:rPr>
  </w:style>
  <w:style w:type="character" w:styleId="Odwoanieintensywne">
    <w:name w:val="Intense Reference"/>
    <w:basedOn w:val="Domylnaczcionkaakapitu"/>
    <w:uiPriority w:val="32"/>
    <w:qFormat/>
    <w:rsid w:val="00A81558"/>
    <w:rPr>
      <w:b/>
      <w:bCs/>
      <w:smallCaps/>
      <w:color w:val="0F4761" w:themeColor="accent1" w:themeShade="BF"/>
      <w:spacing w:val="5"/>
    </w:rPr>
  </w:style>
  <w:style w:type="character" w:styleId="Hipercze">
    <w:name w:val="Hyperlink"/>
    <w:basedOn w:val="Domylnaczcionkaakapitu"/>
    <w:uiPriority w:val="99"/>
    <w:unhideWhenUsed/>
    <w:rsid w:val="00A81558"/>
    <w:rPr>
      <w:color w:val="467886" w:themeColor="hyperlink"/>
      <w:u w:val="single"/>
    </w:rPr>
  </w:style>
  <w:style w:type="character" w:styleId="Odwoaniedokomentarza">
    <w:name w:val="annotation reference"/>
    <w:basedOn w:val="Domylnaczcionkaakapitu"/>
    <w:uiPriority w:val="99"/>
    <w:semiHidden/>
    <w:unhideWhenUsed/>
    <w:rsid w:val="00A66041"/>
    <w:rPr>
      <w:sz w:val="16"/>
      <w:szCs w:val="16"/>
    </w:rPr>
  </w:style>
  <w:style w:type="paragraph" w:styleId="Tekstkomentarza">
    <w:name w:val="annotation text"/>
    <w:basedOn w:val="Normalny"/>
    <w:link w:val="TekstkomentarzaZnak"/>
    <w:uiPriority w:val="99"/>
    <w:unhideWhenUsed/>
    <w:rsid w:val="00A66041"/>
    <w:pPr>
      <w:spacing w:line="240" w:lineRule="auto"/>
    </w:pPr>
    <w:rPr>
      <w:sz w:val="20"/>
      <w:szCs w:val="20"/>
    </w:rPr>
  </w:style>
  <w:style w:type="character" w:customStyle="1" w:styleId="TekstkomentarzaZnak">
    <w:name w:val="Tekst komentarza Znak"/>
    <w:basedOn w:val="Domylnaczcionkaakapitu"/>
    <w:link w:val="Tekstkomentarza"/>
    <w:uiPriority w:val="99"/>
    <w:rsid w:val="00A66041"/>
    <w:rPr>
      <w:sz w:val="20"/>
      <w:szCs w:val="20"/>
    </w:rPr>
  </w:style>
  <w:style w:type="paragraph" w:styleId="Tematkomentarza">
    <w:name w:val="annotation subject"/>
    <w:basedOn w:val="Tekstkomentarza"/>
    <w:next w:val="Tekstkomentarza"/>
    <w:link w:val="TematkomentarzaZnak"/>
    <w:uiPriority w:val="99"/>
    <w:semiHidden/>
    <w:unhideWhenUsed/>
    <w:rsid w:val="00A66041"/>
    <w:rPr>
      <w:b/>
      <w:bCs/>
    </w:rPr>
  </w:style>
  <w:style w:type="character" w:customStyle="1" w:styleId="TematkomentarzaZnak">
    <w:name w:val="Temat komentarza Znak"/>
    <w:basedOn w:val="TekstkomentarzaZnak"/>
    <w:link w:val="Tematkomentarza"/>
    <w:uiPriority w:val="99"/>
    <w:semiHidden/>
    <w:rsid w:val="00A66041"/>
    <w:rPr>
      <w:b/>
      <w:bCs/>
      <w:sz w:val="20"/>
      <w:szCs w:val="20"/>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70604">
      <w:bodyDiv w:val="1"/>
      <w:marLeft w:val="0"/>
      <w:marRight w:val="0"/>
      <w:marTop w:val="0"/>
      <w:marBottom w:val="0"/>
      <w:divBdr>
        <w:top w:val="none" w:sz="0" w:space="0" w:color="auto"/>
        <w:left w:val="none" w:sz="0" w:space="0" w:color="auto"/>
        <w:bottom w:val="none" w:sz="0" w:space="0" w:color="auto"/>
        <w:right w:val="none" w:sz="0" w:space="0" w:color="auto"/>
      </w:divBdr>
      <w:divsChild>
        <w:div w:id="517741521">
          <w:marLeft w:val="0"/>
          <w:marRight w:val="0"/>
          <w:marTop w:val="0"/>
          <w:marBottom w:val="0"/>
          <w:divBdr>
            <w:top w:val="none" w:sz="0" w:space="0" w:color="auto"/>
            <w:left w:val="none" w:sz="0" w:space="0" w:color="auto"/>
            <w:bottom w:val="none" w:sz="0" w:space="0" w:color="auto"/>
            <w:right w:val="none" w:sz="0" w:space="0" w:color="auto"/>
          </w:divBdr>
        </w:div>
      </w:divsChild>
    </w:div>
    <w:div w:id="839546194">
      <w:bodyDiv w:val="1"/>
      <w:marLeft w:val="0"/>
      <w:marRight w:val="0"/>
      <w:marTop w:val="0"/>
      <w:marBottom w:val="0"/>
      <w:divBdr>
        <w:top w:val="none" w:sz="0" w:space="0" w:color="auto"/>
        <w:left w:val="none" w:sz="0" w:space="0" w:color="auto"/>
        <w:bottom w:val="none" w:sz="0" w:space="0" w:color="auto"/>
        <w:right w:val="none" w:sz="0" w:space="0" w:color="auto"/>
      </w:divBdr>
      <w:divsChild>
        <w:div w:id="738201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EssAOzfKTugtntAJVRnVmkyalg==">CgMxLjA4AHIhMU96aUpqUWppMF94WkZGVVJ1M0JEUFJzdEhxSGFmVFJK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421</Words>
  <Characters>2526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Mynarska</dc:creator>
  <cp:lastModifiedBy>Joanna Łępicka</cp:lastModifiedBy>
  <cp:revision>5</cp:revision>
  <dcterms:created xsi:type="dcterms:W3CDTF">2024-08-09T23:09:00Z</dcterms:created>
  <dcterms:modified xsi:type="dcterms:W3CDTF">2024-11-25T10:56:00Z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0x0101001AD9E5632AC66D4EB78416AF81C0E5BA</vt:lpwstr>
  </property>
  <property fmtid="{D5CDD505-2E9C-101B-9397-08002B2CF9AE}" pid="3" name="MediaServiceImageTags">
    <vt:lpwstr>MediaServiceImageTags</vt:lpwstr>
  </property>
</Properties>
</file>