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E245" w14:textId="77777777" w:rsidR="00FB077D" w:rsidRDefault="00CD5B91">
      <w:pPr>
        <w:spacing w:before="240" w:after="240" w:line="360" w:lineRule="auto"/>
        <w:jc w:val="both"/>
        <w:rPr>
          <w:sz w:val="24"/>
          <w:szCs w:val="24"/>
        </w:rPr>
      </w:pPr>
      <w:r>
        <w:rPr>
          <w:sz w:val="24"/>
          <w:szCs w:val="24"/>
        </w:rPr>
        <w:t xml:space="preserve">The temple was built in 1797. It is classified as a West-Lemko church. The current shape of the building is a result of the fundamental reconstruction undertaken in 1830-1831, when the church was expanded. That is why it stands out from others due to its size and elongated silhouette. The domes of the two towers, the roofs and the walls of the tower above the </w:t>
      </w:r>
      <w:proofErr w:type="spellStart"/>
      <w:r>
        <w:rPr>
          <w:sz w:val="24"/>
          <w:szCs w:val="24"/>
        </w:rPr>
        <w:t>matroneum</w:t>
      </w:r>
      <w:proofErr w:type="spellEnd"/>
      <w:r>
        <w:rPr>
          <w:sz w:val="24"/>
          <w:szCs w:val="24"/>
        </w:rPr>
        <w:t xml:space="preserve"> are covered with shingles. The walls of the nave and the sanctuary were boarded (covered with planks). The wood has taken on a dark brown shade.</w:t>
      </w:r>
    </w:p>
    <w:p w14:paraId="5104430A" w14:textId="77777777" w:rsidR="00FB077D" w:rsidRDefault="00CD5B91">
      <w:pPr>
        <w:spacing w:before="240" w:after="240" w:line="360" w:lineRule="auto"/>
        <w:jc w:val="both"/>
        <w:rPr>
          <w:sz w:val="24"/>
          <w:szCs w:val="24"/>
        </w:rPr>
      </w:pPr>
      <w:r>
        <w:rPr>
          <w:sz w:val="24"/>
          <w:szCs w:val="24"/>
        </w:rPr>
        <w:t xml:space="preserve">The dome of the tower above the </w:t>
      </w:r>
      <w:proofErr w:type="spellStart"/>
      <w:r>
        <w:rPr>
          <w:sz w:val="24"/>
          <w:szCs w:val="24"/>
        </w:rPr>
        <w:t>matroneum</w:t>
      </w:r>
      <w:proofErr w:type="spellEnd"/>
      <w:r>
        <w:rPr>
          <w:sz w:val="24"/>
          <w:szCs w:val="24"/>
        </w:rPr>
        <w:t xml:space="preserve"> is covered with metal painted white – the same way as the finials of the nave and the sanctuary. All the towers are topped with forged crosses with a single crossbeam.</w:t>
      </w:r>
    </w:p>
    <w:p w14:paraId="2B8CA589" w14:textId="77777777" w:rsidR="00FB077D" w:rsidRDefault="00CD5B91">
      <w:pPr>
        <w:spacing w:before="240" w:after="240" w:line="360" w:lineRule="auto"/>
        <w:jc w:val="both"/>
        <w:rPr>
          <w:sz w:val="24"/>
          <w:szCs w:val="24"/>
        </w:rPr>
      </w:pPr>
      <w:r>
        <w:rPr>
          <w:sz w:val="24"/>
          <w:szCs w:val="24"/>
        </w:rPr>
        <w:t>The roofs over the nave and the sanctuary are two-tiered. The lower part of the roof is very narrow.</w:t>
      </w:r>
    </w:p>
    <w:p w14:paraId="4DB73683" w14:textId="77777777" w:rsidR="00FB077D" w:rsidRDefault="00CD5B91">
      <w:pPr>
        <w:spacing w:before="240" w:after="240" w:line="360" w:lineRule="auto"/>
        <w:jc w:val="both"/>
        <w:rPr>
          <w:sz w:val="24"/>
          <w:szCs w:val="24"/>
        </w:rPr>
      </w:pPr>
      <w:r>
        <w:rPr>
          <w:sz w:val="24"/>
          <w:szCs w:val="24"/>
        </w:rPr>
        <w:t>There are 5 windows on the southern and northern sides. One window on the east. They are rounded in their upper parts and protected by arched eaves.</w:t>
      </w:r>
    </w:p>
    <w:p w14:paraId="08B30CD8" w14:textId="4F654940" w:rsidR="00FB077D" w:rsidRDefault="00CD5B91">
      <w:pPr>
        <w:spacing w:before="240" w:after="240" w:line="360" w:lineRule="auto"/>
        <w:jc w:val="both"/>
        <w:rPr>
          <w:sz w:val="24"/>
          <w:szCs w:val="24"/>
        </w:rPr>
      </w:pPr>
      <w:r>
        <w:rPr>
          <w:sz w:val="24"/>
          <w:szCs w:val="24"/>
        </w:rPr>
        <w:t xml:space="preserve">The nave is the largest part of the temple. After two thirds of its length, it narrows significantly, which resulted from the expansion of the church. The narrower part of the current nave used to be a sanctuary. In 1830, it was combined with the nave. Then </w:t>
      </w:r>
      <w:r w:rsidR="00BB4497">
        <w:rPr>
          <w:sz w:val="24"/>
          <w:szCs w:val="24"/>
        </w:rPr>
        <w:br/>
      </w:r>
      <w:r>
        <w:rPr>
          <w:sz w:val="24"/>
          <w:szCs w:val="24"/>
        </w:rPr>
        <w:t>a new sanctuary was added, which is closed on three sides. This means that we have three walls here – diagonal on the sides and straight on the inside.</w:t>
      </w:r>
    </w:p>
    <w:p w14:paraId="5800785C" w14:textId="7BB7F6C3" w:rsidR="00FB077D" w:rsidRDefault="00CD5B91">
      <w:pPr>
        <w:spacing w:before="240" w:after="240" w:line="360" w:lineRule="auto"/>
        <w:jc w:val="both"/>
        <w:rPr>
          <w:sz w:val="24"/>
          <w:szCs w:val="24"/>
        </w:rPr>
      </w:pPr>
      <w:r>
        <w:rPr>
          <w:sz w:val="24"/>
          <w:szCs w:val="24"/>
        </w:rPr>
        <w:t xml:space="preserve">The church was expanded as it was a very popular place for pilgrimages. Sometimes, </w:t>
      </w:r>
      <w:r w:rsidR="00BB4497">
        <w:rPr>
          <w:sz w:val="24"/>
          <w:szCs w:val="24"/>
        </w:rPr>
        <w:br/>
      </w:r>
      <w:r>
        <w:rPr>
          <w:sz w:val="24"/>
          <w:szCs w:val="24"/>
        </w:rPr>
        <w:t>it had to accommodate 10,000 worshipers.</w:t>
      </w:r>
      <w:bookmarkStart w:id="0" w:name="_GoBack"/>
      <w:bookmarkEnd w:id="0"/>
    </w:p>
    <w:p w14:paraId="25163C9D" w14:textId="77777777" w:rsidR="00FB077D" w:rsidRDefault="00CD5B91">
      <w:pPr>
        <w:spacing w:before="240" w:after="240" w:line="360" w:lineRule="auto"/>
        <w:jc w:val="both"/>
        <w:rPr>
          <w:sz w:val="24"/>
          <w:szCs w:val="24"/>
        </w:rPr>
      </w:pPr>
      <w:r>
        <w:rPr>
          <w:sz w:val="24"/>
          <w:szCs w:val="24"/>
        </w:rPr>
        <w:t>The church was used by Greek Catholics until 1947, i.e. until Operation Vistula. In 1951, after the displacement of Lemkos to the Western Territories, the church was taken over by the Roman Catholic parish of the Assumption of Mary in Brunary.</w:t>
      </w:r>
    </w:p>
    <w:p w14:paraId="612008AF" w14:textId="77777777" w:rsidR="00FB077D" w:rsidRDefault="00CD5B91">
      <w:pPr>
        <w:spacing w:before="240" w:after="240" w:line="360" w:lineRule="auto"/>
        <w:jc w:val="both"/>
        <w:rPr>
          <w:sz w:val="24"/>
          <w:szCs w:val="24"/>
        </w:rPr>
      </w:pPr>
      <w:r>
        <w:rPr>
          <w:sz w:val="24"/>
          <w:szCs w:val="24"/>
        </w:rPr>
        <w:t>The church area is surrounded by a small wall made of irregular stones, with two gates. The upper edge of the wall is covered picturesquely with clumps of grass.</w:t>
      </w:r>
    </w:p>
    <w:p w14:paraId="24F9FD83" w14:textId="77777777" w:rsidR="00FB077D" w:rsidRDefault="00CD5B91">
      <w:pPr>
        <w:spacing w:before="240" w:after="240" w:line="360" w:lineRule="auto"/>
        <w:rPr>
          <w:sz w:val="24"/>
          <w:szCs w:val="24"/>
        </w:rPr>
      </w:pPr>
      <w:r>
        <w:rPr>
          <w:sz w:val="24"/>
          <w:szCs w:val="24"/>
        </w:rPr>
        <w:lastRenderedPageBreak/>
        <w:t>The length of the entire mass of the building – 35 m</w:t>
      </w:r>
    </w:p>
    <w:p w14:paraId="257F5F8F" w14:textId="77777777" w:rsidR="00FB077D" w:rsidRDefault="00CD5B91">
      <w:pPr>
        <w:spacing w:before="240" w:after="240" w:line="360" w:lineRule="auto"/>
        <w:rPr>
          <w:sz w:val="24"/>
          <w:szCs w:val="24"/>
        </w:rPr>
      </w:pPr>
      <w:r>
        <w:rPr>
          <w:sz w:val="24"/>
          <w:szCs w:val="24"/>
        </w:rPr>
        <w:t xml:space="preserve">The width of the </w:t>
      </w:r>
      <w:proofErr w:type="spellStart"/>
      <w:r>
        <w:rPr>
          <w:sz w:val="24"/>
          <w:szCs w:val="24"/>
        </w:rPr>
        <w:t>matroneum</w:t>
      </w:r>
      <w:proofErr w:type="spellEnd"/>
      <w:r>
        <w:rPr>
          <w:sz w:val="24"/>
          <w:szCs w:val="24"/>
        </w:rPr>
        <w:t xml:space="preserve"> – 5 m</w:t>
      </w:r>
    </w:p>
    <w:p w14:paraId="2281CA0B" w14:textId="77777777" w:rsidR="00FB077D" w:rsidRDefault="00CD5B91">
      <w:pPr>
        <w:spacing w:before="240" w:after="240" w:line="360" w:lineRule="auto"/>
        <w:rPr>
          <w:sz w:val="24"/>
          <w:szCs w:val="24"/>
        </w:rPr>
      </w:pPr>
      <w:r>
        <w:rPr>
          <w:sz w:val="24"/>
          <w:szCs w:val="24"/>
        </w:rPr>
        <w:t>The width of the nave – 11 m</w:t>
      </w:r>
    </w:p>
    <w:p w14:paraId="6830BA59" w14:textId="77777777" w:rsidR="00FB077D" w:rsidRDefault="00CD5B91">
      <w:pPr>
        <w:spacing w:before="240" w:after="240" w:line="360" w:lineRule="auto"/>
        <w:rPr>
          <w:sz w:val="24"/>
          <w:szCs w:val="24"/>
        </w:rPr>
      </w:pPr>
      <w:r>
        <w:rPr>
          <w:sz w:val="24"/>
          <w:szCs w:val="24"/>
        </w:rPr>
        <w:t>The width of the sanctuary – 6.5 m</w:t>
      </w:r>
    </w:p>
    <w:p w14:paraId="3069C492" w14:textId="77777777" w:rsidR="00FB077D" w:rsidRDefault="00CD5B91">
      <w:pPr>
        <w:spacing w:before="240" w:after="240" w:line="360" w:lineRule="auto"/>
        <w:rPr>
          <w:sz w:val="24"/>
          <w:szCs w:val="24"/>
        </w:rPr>
      </w:pPr>
      <w:r>
        <w:rPr>
          <w:sz w:val="24"/>
          <w:szCs w:val="24"/>
        </w:rPr>
        <w:t xml:space="preserve">The height of the tower above the </w:t>
      </w:r>
      <w:proofErr w:type="spellStart"/>
      <w:r>
        <w:rPr>
          <w:sz w:val="24"/>
          <w:szCs w:val="24"/>
        </w:rPr>
        <w:t>matroneum</w:t>
      </w:r>
      <w:proofErr w:type="spellEnd"/>
      <w:r>
        <w:rPr>
          <w:sz w:val="24"/>
          <w:szCs w:val="24"/>
        </w:rPr>
        <w:t xml:space="preserve"> – 22 m</w:t>
      </w:r>
    </w:p>
    <w:p w14:paraId="64A6DF84" w14:textId="77777777" w:rsidR="00FB077D" w:rsidRDefault="00CD5B91">
      <w:pPr>
        <w:spacing w:before="240" w:after="240" w:line="360" w:lineRule="auto"/>
        <w:rPr>
          <w:sz w:val="24"/>
          <w:szCs w:val="24"/>
        </w:rPr>
      </w:pPr>
      <w:r>
        <w:rPr>
          <w:sz w:val="24"/>
          <w:szCs w:val="24"/>
        </w:rPr>
        <w:t>The height of the tower above the nave – 20 m</w:t>
      </w:r>
    </w:p>
    <w:p w14:paraId="70D9B9EB" w14:textId="77777777" w:rsidR="00FB077D" w:rsidRDefault="00CD5B91">
      <w:pPr>
        <w:spacing w:before="240" w:after="240" w:line="360" w:lineRule="auto"/>
        <w:rPr>
          <w:sz w:val="24"/>
          <w:szCs w:val="24"/>
        </w:rPr>
      </w:pPr>
      <w:r>
        <w:rPr>
          <w:sz w:val="24"/>
          <w:szCs w:val="24"/>
        </w:rPr>
        <w:t>The height of the tower above the sanctuary – 15.5 m</w:t>
      </w:r>
    </w:p>
    <w:sectPr w:rsidR="00FB077D">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077D"/>
    <w:rsid w:val="000A35C7"/>
    <w:rsid w:val="0063373F"/>
    <w:rsid w:val="00BB4497"/>
    <w:rsid w:val="00CD5B91"/>
    <w:rsid w:val="00FB0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746E"/>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317</Words>
  <Characters>1902</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14</cp:revision>
  <dcterms:created xsi:type="dcterms:W3CDTF">2019-12-30T07:49:00Z</dcterms:created>
  <dcterms:modified xsi:type="dcterms:W3CDTF">2020-01-20T12:06:00Z</dcterms:modified>
  <dc:language>en-US</dc:language>
</cp:coreProperties>
</file>