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3F33" w14:textId="20BE7099" w:rsidR="000F67FE" w:rsidRPr="000F67FE" w:rsidRDefault="000F67F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 xml:space="preserve">Cerkiew pw. </w:t>
      </w:r>
      <w:r>
        <w:rPr>
          <w:sz w:val="24"/>
          <w:szCs w:val="24"/>
          <w:lang w:val="pl-PL"/>
        </w:rPr>
        <w:t>ś</w:t>
      </w:r>
      <w:r w:rsidRPr="000F67FE">
        <w:rPr>
          <w:sz w:val="24"/>
          <w:szCs w:val="24"/>
          <w:lang w:val="pl-PL"/>
        </w:rPr>
        <w:t>w. Michała Archanioła w Turzańsku</w:t>
      </w:r>
    </w:p>
    <w:p w14:paraId="00000002" w14:textId="07713217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Świątynia powstała na początku XIX wieku. W 1836 roku dobudowano do niej przedsionek przy babińcu i zakrystię od strony południowej. Zastosowano konstrukcję zrębową. Budulec stanowi drewno iglaste.</w:t>
      </w:r>
    </w:p>
    <w:p w14:paraId="00000003" w14:textId="77777777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Jest to cerkiew łemkowska. Świątynia składa się z następujących części: babińca, nawy, sanktuarium oraz dwóch zakrystii.  Przylegają one do północnej  i południowej strony sanktuarium. Babiniec, nawę i sanktuarium nakrywa wspólny dach z blachy. Pod zasadniczą częścią dachu pojawia się wąski uskok. Powierzchnia dachu się kończy, ale pod nią zaczyna się jeszcze kolejna, niższa i węższa część dachu. Nad każdą z pięciu części świątyni wznoszą się baniaste wieżyczki. Wieńczą je kute krzyże. Mają one po dwie belki poprzeczne. Najniższe są wieżyczki nad zakrystiami.</w:t>
      </w:r>
    </w:p>
    <w:p w14:paraId="00000004" w14:textId="77777777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Babiniec i nawa wznoszą się na planie zbliżonym do kwadratu. Sanktuarium jest zamknięte trójbocznie. Oznacza to, że kończy się od wschodu trzema ścianami: prostą i ukośnymi.</w:t>
      </w:r>
    </w:p>
    <w:p w14:paraId="00000005" w14:textId="77777777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Ściany cerkwi posiadają szalowanie z ułożonych pionowo desek. Ich drewno przybrało brązowy odcień.</w:t>
      </w:r>
    </w:p>
    <w:p w14:paraId="00000006" w14:textId="2FE6709C" w:rsidR="008269B6" w:rsidRPr="002430AF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2430AF">
        <w:rPr>
          <w:sz w:val="24"/>
          <w:szCs w:val="24"/>
          <w:lang w:val="pl-PL"/>
        </w:rPr>
        <w:t xml:space="preserve">Od południowej strony świątyni znajduje się 5 okien, a od strony północnej </w:t>
      </w:r>
      <w:r w:rsidR="002430AF" w:rsidRPr="002430AF">
        <w:rPr>
          <w:sz w:val="24"/>
          <w:szCs w:val="24"/>
          <w:lang w:val="pl-PL"/>
        </w:rPr>
        <w:t>5.</w:t>
      </w:r>
      <w:r w:rsidRPr="002430AF">
        <w:rPr>
          <w:sz w:val="24"/>
          <w:szCs w:val="24"/>
          <w:lang w:val="pl-PL"/>
        </w:rPr>
        <w:t xml:space="preserve"> W górnej części są zaokrąglone.</w:t>
      </w:r>
    </w:p>
    <w:p w14:paraId="00000007" w14:textId="77777777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Na wprost wejścia do świątyni wznosi się drewniana dzwonnica z 1817. Wieńczy ją baniasta wieżyczka kryta blachą.</w:t>
      </w:r>
    </w:p>
    <w:p w14:paraId="00000008" w14:textId="77777777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Pierwszą cerkiew w Turzańsku wzmiankowano już w 1526 roku. W 1947 roku w ramach akcji „Wisła” wywieziono ukraińską ludność zamieszkującą wieś. Do 1961 roku świątynię użytkował kościół rzymsko-katolicki.  W 1963 roku wróciła w ręce parafii prawosławnej.</w:t>
      </w:r>
    </w:p>
    <w:p w14:paraId="1EE5E095" w14:textId="758BE6DF" w:rsidR="000F67FE" w:rsidRDefault="000F67F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Wymiary:</w:t>
      </w:r>
    </w:p>
    <w:p w14:paraId="0000000A" w14:textId="00008A54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Długość całej bryły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22,5 m</w:t>
      </w:r>
      <w:r w:rsidR="00DB2965">
        <w:rPr>
          <w:sz w:val="24"/>
          <w:szCs w:val="24"/>
          <w:lang w:val="pl-PL"/>
        </w:rPr>
        <w:t>etra</w:t>
      </w:r>
    </w:p>
    <w:p w14:paraId="0000000B" w14:textId="27C727AC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lastRenderedPageBreak/>
        <w:t>Długość babińca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5,5 m</w:t>
      </w:r>
      <w:r w:rsidR="00DB2965">
        <w:rPr>
          <w:sz w:val="24"/>
          <w:szCs w:val="24"/>
          <w:lang w:val="pl-PL"/>
        </w:rPr>
        <w:t>etra</w:t>
      </w:r>
    </w:p>
    <w:p w14:paraId="0000000C" w14:textId="7B243890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Długość przedsionka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2,70 m</w:t>
      </w:r>
      <w:r w:rsidR="00DB2965">
        <w:rPr>
          <w:sz w:val="24"/>
          <w:szCs w:val="24"/>
          <w:lang w:val="pl-PL"/>
        </w:rPr>
        <w:t>etra</w:t>
      </w:r>
    </w:p>
    <w:p w14:paraId="0000000D" w14:textId="5F6D3B23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Długość nawy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8 m</w:t>
      </w:r>
      <w:r w:rsidR="00DB2965">
        <w:rPr>
          <w:sz w:val="24"/>
          <w:szCs w:val="24"/>
          <w:lang w:val="pl-PL"/>
        </w:rPr>
        <w:t>etrów</w:t>
      </w:r>
    </w:p>
    <w:p w14:paraId="0000000E" w14:textId="0332AD06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Długość sanktuarium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około 6 m</w:t>
      </w:r>
      <w:r w:rsidR="00DB2965">
        <w:rPr>
          <w:sz w:val="24"/>
          <w:szCs w:val="24"/>
          <w:lang w:val="pl-PL"/>
        </w:rPr>
        <w:t>etrów</w:t>
      </w:r>
    </w:p>
    <w:p w14:paraId="0000000F" w14:textId="241A8AA0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Szerokość babińca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6 m</w:t>
      </w:r>
      <w:r w:rsidR="00DB2965">
        <w:rPr>
          <w:sz w:val="24"/>
          <w:szCs w:val="24"/>
          <w:lang w:val="pl-PL"/>
        </w:rPr>
        <w:t>etrów</w:t>
      </w:r>
    </w:p>
    <w:p w14:paraId="00000010" w14:textId="7E053413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Szerokość nawy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około 8 m</w:t>
      </w:r>
      <w:r w:rsidR="00DB2965">
        <w:rPr>
          <w:sz w:val="24"/>
          <w:szCs w:val="24"/>
          <w:lang w:val="pl-PL"/>
        </w:rPr>
        <w:t>etrów</w:t>
      </w:r>
    </w:p>
    <w:p w14:paraId="00000011" w14:textId="0004ADC6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Szerokość sanktuarium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około 6 m</w:t>
      </w:r>
      <w:r w:rsidR="00DB2965">
        <w:rPr>
          <w:sz w:val="24"/>
          <w:szCs w:val="24"/>
          <w:lang w:val="pl-PL"/>
        </w:rPr>
        <w:t>etrów</w:t>
      </w:r>
    </w:p>
    <w:p w14:paraId="00000012" w14:textId="3FA967B2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Wysokość wieży nad babińcem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około 17 m</w:t>
      </w:r>
      <w:r w:rsidR="00DB2965">
        <w:rPr>
          <w:sz w:val="24"/>
          <w:szCs w:val="24"/>
          <w:lang w:val="pl-PL"/>
        </w:rPr>
        <w:t>etrów</w:t>
      </w:r>
    </w:p>
    <w:p w14:paraId="00000013" w14:textId="3C51CE30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>Wysokość wieży nad nawą</w:t>
      </w:r>
      <w:r w:rsidR="00DB2965">
        <w:rPr>
          <w:sz w:val="24"/>
          <w:szCs w:val="24"/>
          <w:lang w:val="pl-PL"/>
        </w:rPr>
        <w:t>:</w:t>
      </w:r>
      <w:r w:rsidRPr="000F67FE">
        <w:rPr>
          <w:sz w:val="24"/>
          <w:szCs w:val="24"/>
          <w:lang w:val="pl-PL"/>
        </w:rPr>
        <w:t xml:space="preserve"> 19 m</w:t>
      </w:r>
      <w:r w:rsidR="00DB2965">
        <w:rPr>
          <w:sz w:val="24"/>
          <w:szCs w:val="24"/>
          <w:lang w:val="pl-PL"/>
        </w:rPr>
        <w:t>e</w:t>
      </w:r>
      <w:bookmarkStart w:id="0" w:name="_GoBack"/>
      <w:bookmarkEnd w:id="0"/>
      <w:r w:rsidR="00DB2965">
        <w:rPr>
          <w:sz w:val="24"/>
          <w:szCs w:val="24"/>
          <w:lang w:val="pl-PL"/>
        </w:rPr>
        <w:t>trów</w:t>
      </w:r>
    </w:p>
    <w:p w14:paraId="00000014" w14:textId="4DC51E68" w:rsidR="008269B6" w:rsidRPr="002430AF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bookmarkStart w:id="1" w:name="_Hlk29457396"/>
      <w:r w:rsidRPr="002430AF">
        <w:rPr>
          <w:sz w:val="24"/>
          <w:szCs w:val="24"/>
          <w:lang w:val="pl-PL"/>
        </w:rPr>
        <w:t>Wysokość wieży nad sanktuarium</w:t>
      </w:r>
      <w:r w:rsidR="00DB2965" w:rsidRPr="002430AF">
        <w:rPr>
          <w:sz w:val="24"/>
          <w:szCs w:val="24"/>
          <w:lang w:val="pl-PL"/>
        </w:rPr>
        <w:t>:</w:t>
      </w:r>
      <w:r w:rsidR="002430AF" w:rsidRPr="002430AF">
        <w:rPr>
          <w:sz w:val="24"/>
          <w:szCs w:val="24"/>
          <w:lang w:val="pl-PL"/>
        </w:rPr>
        <w:t xml:space="preserve"> 16 metrów</w:t>
      </w:r>
    </w:p>
    <w:p w14:paraId="00000015" w14:textId="6CA6A388" w:rsidR="008269B6" w:rsidRPr="002430AF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2430AF">
        <w:rPr>
          <w:sz w:val="24"/>
          <w:szCs w:val="24"/>
          <w:lang w:val="pl-PL"/>
        </w:rPr>
        <w:t>Wysokość wież nad zakrystiami</w:t>
      </w:r>
      <w:r w:rsidR="00DB2965" w:rsidRPr="002430AF">
        <w:rPr>
          <w:sz w:val="24"/>
          <w:szCs w:val="24"/>
          <w:lang w:val="pl-PL"/>
        </w:rPr>
        <w:t>:</w:t>
      </w:r>
      <w:r w:rsidR="002430AF" w:rsidRPr="002430AF">
        <w:rPr>
          <w:sz w:val="24"/>
          <w:szCs w:val="24"/>
          <w:lang w:val="pl-PL"/>
        </w:rPr>
        <w:t xml:space="preserve"> 10,4 metra</w:t>
      </w:r>
    </w:p>
    <w:bookmarkEnd w:id="1"/>
    <w:p w14:paraId="00000016" w14:textId="77777777" w:rsidR="008269B6" w:rsidRPr="000F67FE" w:rsidRDefault="00A3416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0F67FE">
        <w:rPr>
          <w:sz w:val="24"/>
          <w:szCs w:val="24"/>
          <w:lang w:val="pl-PL"/>
        </w:rPr>
        <w:t xml:space="preserve"> </w:t>
      </w:r>
    </w:p>
    <w:p w14:paraId="00000017" w14:textId="77777777" w:rsidR="008269B6" w:rsidRPr="000F67FE" w:rsidRDefault="00A34162">
      <w:pPr>
        <w:spacing w:before="240" w:after="240"/>
        <w:rPr>
          <w:lang w:val="pl-PL"/>
        </w:rPr>
      </w:pPr>
      <w:r w:rsidRPr="000F67FE">
        <w:rPr>
          <w:lang w:val="pl-PL"/>
        </w:rPr>
        <w:t xml:space="preserve"> </w:t>
      </w:r>
    </w:p>
    <w:p w14:paraId="00000018" w14:textId="77777777" w:rsidR="008269B6" w:rsidRPr="000F67FE" w:rsidRDefault="008269B6">
      <w:pPr>
        <w:rPr>
          <w:lang w:val="pl-PL"/>
        </w:rPr>
      </w:pPr>
    </w:p>
    <w:sectPr w:rsidR="008269B6" w:rsidRPr="000F67F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B6"/>
    <w:rsid w:val="000F67FE"/>
    <w:rsid w:val="002430AF"/>
    <w:rsid w:val="0025747A"/>
    <w:rsid w:val="00650AD6"/>
    <w:rsid w:val="00745554"/>
    <w:rsid w:val="007A619D"/>
    <w:rsid w:val="008269B6"/>
    <w:rsid w:val="008C6D1B"/>
    <w:rsid w:val="00A34162"/>
    <w:rsid w:val="00D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97CC"/>
  <w15:docId w15:val="{3AD3233B-F3DF-4230-AF92-3D2D113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10</cp:revision>
  <dcterms:created xsi:type="dcterms:W3CDTF">2019-12-30T14:24:00Z</dcterms:created>
  <dcterms:modified xsi:type="dcterms:W3CDTF">2020-01-21T14:37:00Z</dcterms:modified>
</cp:coreProperties>
</file>