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F775" w14:textId="6840FFD0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t xml:space="preserve">Boży Grób w cerkwi </w:t>
      </w:r>
      <w:r w:rsidR="00486FF8" w:rsidRPr="001407CD">
        <w:rPr>
          <w:sz w:val="24"/>
          <w:szCs w:val="24"/>
        </w:rPr>
        <w:t xml:space="preserve">pw. św. Paraskewy </w:t>
      </w:r>
      <w:r w:rsidRPr="00481434">
        <w:rPr>
          <w:sz w:val="24"/>
          <w:szCs w:val="24"/>
        </w:rPr>
        <w:t>w Radrużu</w:t>
      </w:r>
    </w:p>
    <w:p w14:paraId="555AFC73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t>Boży Grób to ruchomy element wyposażenia cerkwi. Ustawiany jest wewnątrz świątyni w czasie Świąt Wielkanocn</w:t>
      </w:r>
      <w:bookmarkStart w:id="0" w:name="_GoBack"/>
      <w:bookmarkEnd w:id="0"/>
      <w:r w:rsidRPr="00481434">
        <w:rPr>
          <w:sz w:val="24"/>
          <w:szCs w:val="24"/>
        </w:rPr>
        <w:t>ych. Ma postać drewnianego, czworobocznego stołu, zwanego mensą. Nad nim rozciąga się</w:t>
      </w:r>
      <w:r w:rsidRPr="00481434">
        <w:rPr>
          <w:color w:val="0000FF"/>
          <w:sz w:val="24"/>
          <w:szCs w:val="24"/>
        </w:rPr>
        <w:t xml:space="preserve"> </w:t>
      </w:r>
      <w:r w:rsidRPr="00481434">
        <w:rPr>
          <w:sz w:val="24"/>
          <w:szCs w:val="24"/>
        </w:rPr>
        <w:t xml:space="preserve">daszek wsparty na sześciu słupach. Na powierzchni stołu ustawiona jest obecnie nastawa. Ma kształt leżącego graniastosłupa o trapezowych bokach. Zajmuje ponad połowę długości skrzyni i niemal całą jej szerokość. Boży Grób z cerkwi w Radrużu pochodzi z 1839 r. Wykonano go z drewna sosnowego i lipowego. Wysokość łącznie z daszkiem wynosi dwa metry, długość - metr 90, a szerokość - nieco ponad metr. </w:t>
      </w:r>
    </w:p>
    <w:p w14:paraId="1E93A36B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t>Obiekt ozdobiono malowanymi scenami religijnymi oraz geometrycznymi i roślinnymi wzorami.</w:t>
      </w:r>
    </w:p>
    <w:p w14:paraId="20F0F8F8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t xml:space="preserve">Mensa jest długa na 190 centymetrów, szeroka na 105, wysoka na 83 centymetry. Jej dłuższe boki pomalowano na granatowo. Na tym tle, na środku boku widnieje czerwony prostokąt z deseniem imitującym marmur oraz podwieszoną tkaninę. Na jednym  </w:t>
      </w:r>
      <w:r>
        <w:rPr>
          <w:sz w:val="24"/>
          <w:szCs w:val="24"/>
        </w:rPr>
        <w:t xml:space="preserve">          </w:t>
      </w:r>
      <w:r w:rsidRPr="00481434">
        <w:rPr>
          <w:sz w:val="24"/>
          <w:szCs w:val="24"/>
        </w:rPr>
        <w:t>z krótszych boków mensy przedstawiono scenę pojmania Jezusa w Ogrodzie Oliwnym. Do Chrystusa podchodzi Judasz. W oddali czyhają żołnierze rzymscy, w tle zielenieją drzewa.</w:t>
      </w:r>
    </w:p>
    <w:p w14:paraId="578C054E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t xml:space="preserve">Nastawa jest długa na 105 centymetrów, wysoka na 69 centymetrów. Dłuższe boki mają czarne tło. Na nim namalowano czerwony prostokąt z deseniem imitującym marmur oraz podwieszoną tkaninę. Przy górnej krawędzi biegnie wzór z  liści </w:t>
      </w:r>
      <w:r>
        <w:rPr>
          <w:sz w:val="24"/>
          <w:szCs w:val="24"/>
        </w:rPr>
        <w:t xml:space="preserve">                          </w:t>
      </w:r>
      <w:r w:rsidRPr="00481434">
        <w:rPr>
          <w:sz w:val="24"/>
          <w:szCs w:val="24"/>
        </w:rPr>
        <w:t>o trójkątnym kształcie. Malowidło na jednym z krótszych boków przedstawia scenę Zmartwychwstania. Jezus w rozwianym czerwonym płaszczu unosi się nad grobem. Wokół pierzcha czterech przerażonych rzymskich żołnierzy.</w:t>
      </w:r>
    </w:p>
    <w:p w14:paraId="31B4588E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t>Na przeciwległym krótszym boku nastawy umieszczono napis fundacyjny w języku polskim i po łacinie. Informuje on o fundatorach Bożego Grobu oraz podaje datę jego wykonania: 5 czerwca 1839 roku:</w:t>
      </w:r>
    </w:p>
    <w:p w14:paraId="6EB6038B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lastRenderedPageBreak/>
        <w:t xml:space="preserve">„Ten Boży grób za przewodnictwem i </w:t>
      </w:r>
      <w:proofErr w:type="spellStart"/>
      <w:r w:rsidRPr="00481434">
        <w:rPr>
          <w:sz w:val="24"/>
          <w:szCs w:val="24"/>
        </w:rPr>
        <w:t>pewney</w:t>
      </w:r>
      <w:proofErr w:type="spellEnd"/>
      <w:r w:rsidRPr="00481434">
        <w:rPr>
          <w:sz w:val="24"/>
          <w:szCs w:val="24"/>
        </w:rPr>
        <w:t xml:space="preserve"> </w:t>
      </w:r>
      <w:proofErr w:type="spellStart"/>
      <w:r w:rsidRPr="00481434">
        <w:rPr>
          <w:sz w:val="24"/>
          <w:szCs w:val="24"/>
        </w:rPr>
        <w:t>porcyi</w:t>
      </w:r>
      <w:proofErr w:type="spellEnd"/>
      <w:r w:rsidRPr="00481434">
        <w:rPr>
          <w:sz w:val="24"/>
          <w:szCs w:val="24"/>
        </w:rPr>
        <w:t xml:space="preserve"> nakładem </w:t>
      </w:r>
      <w:proofErr w:type="spellStart"/>
      <w:r w:rsidRPr="00481434">
        <w:rPr>
          <w:sz w:val="24"/>
          <w:szCs w:val="24"/>
        </w:rPr>
        <w:t>Wieleb</w:t>
      </w:r>
      <w:proofErr w:type="spellEnd"/>
      <w:r w:rsidRPr="00481434">
        <w:rPr>
          <w:sz w:val="24"/>
          <w:szCs w:val="24"/>
        </w:rPr>
        <w:t xml:space="preserve">: X. [czyli księdza] B. </w:t>
      </w:r>
      <w:proofErr w:type="spellStart"/>
      <w:r w:rsidRPr="00481434">
        <w:rPr>
          <w:sz w:val="24"/>
          <w:szCs w:val="24"/>
        </w:rPr>
        <w:t>Sierocińskiego</w:t>
      </w:r>
      <w:proofErr w:type="spellEnd"/>
      <w:r w:rsidRPr="00481434">
        <w:rPr>
          <w:sz w:val="24"/>
          <w:szCs w:val="24"/>
        </w:rPr>
        <w:t xml:space="preserve"> Parocha r: g: [czyli rytu greckiego] </w:t>
      </w:r>
      <w:proofErr w:type="spellStart"/>
      <w:r w:rsidRPr="00481434">
        <w:rPr>
          <w:sz w:val="24"/>
          <w:szCs w:val="24"/>
        </w:rPr>
        <w:t>radruskiego</w:t>
      </w:r>
      <w:proofErr w:type="spellEnd"/>
      <w:r w:rsidRPr="00481434">
        <w:rPr>
          <w:sz w:val="24"/>
          <w:szCs w:val="24"/>
        </w:rPr>
        <w:t xml:space="preserve"> i staraniem Prowizorów cerkiewnych, to jest Grzegorza </w:t>
      </w:r>
      <w:proofErr w:type="spellStart"/>
      <w:r w:rsidRPr="00481434">
        <w:rPr>
          <w:sz w:val="24"/>
          <w:szCs w:val="24"/>
        </w:rPr>
        <w:t>Stworczyńskiego</w:t>
      </w:r>
      <w:proofErr w:type="spellEnd"/>
      <w:r w:rsidRPr="00481434">
        <w:rPr>
          <w:sz w:val="24"/>
          <w:szCs w:val="24"/>
        </w:rPr>
        <w:t xml:space="preserve">, Jana </w:t>
      </w:r>
      <w:proofErr w:type="spellStart"/>
      <w:r w:rsidRPr="00481434">
        <w:rPr>
          <w:sz w:val="24"/>
          <w:szCs w:val="24"/>
        </w:rPr>
        <w:t>Szkolika</w:t>
      </w:r>
      <w:proofErr w:type="spellEnd"/>
      <w:r w:rsidRPr="00481434">
        <w:rPr>
          <w:sz w:val="24"/>
          <w:szCs w:val="24"/>
        </w:rPr>
        <w:t xml:space="preserve"> i Onufrego </w:t>
      </w:r>
      <w:proofErr w:type="spellStart"/>
      <w:r w:rsidRPr="00481434">
        <w:rPr>
          <w:sz w:val="24"/>
          <w:szCs w:val="24"/>
        </w:rPr>
        <w:t>Kowaliszynego</w:t>
      </w:r>
      <w:proofErr w:type="spellEnd"/>
      <w:r w:rsidRPr="00481434">
        <w:rPr>
          <w:sz w:val="24"/>
          <w:szCs w:val="24"/>
        </w:rPr>
        <w:t xml:space="preserve"> tudzież pobożnych </w:t>
      </w:r>
      <w:proofErr w:type="spellStart"/>
      <w:r w:rsidRPr="00481434">
        <w:rPr>
          <w:sz w:val="24"/>
          <w:szCs w:val="24"/>
        </w:rPr>
        <w:t>Parochianów</w:t>
      </w:r>
      <w:proofErr w:type="spellEnd"/>
      <w:r w:rsidRPr="00481434">
        <w:rPr>
          <w:sz w:val="24"/>
          <w:szCs w:val="24"/>
        </w:rPr>
        <w:t xml:space="preserve"> Wsi </w:t>
      </w:r>
      <w:proofErr w:type="spellStart"/>
      <w:r w:rsidRPr="00481434">
        <w:rPr>
          <w:sz w:val="24"/>
          <w:szCs w:val="24"/>
        </w:rPr>
        <w:t>Radruża</w:t>
      </w:r>
      <w:proofErr w:type="spellEnd"/>
      <w:r w:rsidRPr="00481434">
        <w:rPr>
          <w:sz w:val="24"/>
          <w:szCs w:val="24"/>
        </w:rPr>
        <w:t xml:space="preserve"> na potomne wieki zmalowany Dnia 5 czerwca Roku 1839, Hoc </w:t>
      </w:r>
      <w:proofErr w:type="spellStart"/>
      <w:r w:rsidRPr="00481434">
        <w:rPr>
          <w:sz w:val="24"/>
          <w:szCs w:val="24"/>
        </w:rPr>
        <w:t>sepulcrum</w:t>
      </w:r>
      <w:proofErr w:type="spellEnd"/>
      <w:r w:rsidRPr="00481434">
        <w:rPr>
          <w:sz w:val="24"/>
          <w:szCs w:val="24"/>
        </w:rPr>
        <w:t xml:space="preserve"> </w:t>
      </w:r>
      <w:proofErr w:type="spellStart"/>
      <w:r w:rsidRPr="00481434">
        <w:rPr>
          <w:sz w:val="24"/>
          <w:szCs w:val="24"/>
        </w:rPr>
        <w:t>Jesu</w:t>
      </w:r>
      <w:proofErr w:type="spellEnd"/>
      <w:r w:rsidRPr="00481434">
        <w:rPr>
          <w:sz w:val="24"/>
          <w:szCs w:val="24"/>
        </w:rPr>
        <w:t xml:space="preserve"> Christi </w:t>
      </w:r>
      <w:proofErr w:type="spellStart"/>
      <w:r w:rsidRPr="00481434">
        <w:rPr>
          <w:sz w:val="24"/>
          <w:szCs w:val="24"/>
        </w:rPr>
        <w:t>pinxit</w:t>
      </w:r>
      <w:proofErr w:type="spellEnd"/>
      <w:r w:rsidRPr="00481434">
        <w:rPr>
          <w:sz w:val="24"/>
          <w:szCs w:val="24"/>
        </w:rPr>
        <w:t xml:space="preserve"> [</w:t>
      </w:r>
      <w:proofErr w:type="spellStart"/>
      <w:r w:rsidRPr="00481434">
        <w:rPr>
          <w:sz w:val="24"/>
          <w:szCs w:val="24"/>
        </w:rPr>
        <w:t>hok</w:t>
      </w:r>
      <w:proofErr w:type="spellEnd"/>
      <w:r w:rsidRPr="00481434">
        <w:rPr>
          <w:sz w:val="24"/>
          <w:szCs w:val="24"/>
        </w:rPr>
        <w:t xml:space="preserve"> </w:t>
      </w:r>
      <w:proofErr w:type="spellStart"/>
      <w:r w:rsidRPr="00481434">
        <w:rPr>
          <w:sz w:val="24"/>
          <w:szCs w:val="24"/>
        </w:rPr>
        <w:t>sepulkrum</w:t>
      </w:r>
      <w:proofErr w:type="spellEnd"/>
      <w:r w:rsidRPr="00481434">
        <w:rPr>
          <w:sz w:val="24"/>
          <w:szCs w:val="24"/>
        </w:rPr>
        <w:t xml:space="preserve"> </w:t>
      </w:r>
      <w:proofErr w:type="spellStart"/>
      <w:r w:rsidRPr="00481434">
        <w:rPr>
          <w:sz w:val="24"/>
          <w:szCs w:val="24"/>
        </w:rPr>
        <w:t>jezu</w:t>
      </w:r>
      <w:proofErr w:type="spellEnd"/>
      <w:r w:rsidRPr="00481434">
        <w:rPr>
          <w:sz w:val="24"/>
          <w:szCs w:val="24"/>
        </w:rPr>
        <w:t xml:space="preserve"> </w:t>
      </w:r>
      <w:proofErr w:type="spellStart"/>
      <w:r w:rsidRPr="00481434">
        <w:rPr>
          <w:sz w:val="24"/>
          <w:szCs w:val="24"/>
        </w:rPr>
        <w:t>christi</w:t>
      </w:r>
      <w:proofErr w:type="spellEnd"/>
      <w:r w:rsidRPr="00481434">
        <w:rPr>
          <w:sz w:val="24"/>
          <w:szCs w:val="24"/>
        </w:rPr>
        <w:t xml:space="preserve">] Andreas de </w:t>
      </w:r>
      <w:proofErr w:type="spellStart"/>
      <w:r w:rsidRPr="00481434">
        <w:rPr>
          <w:sz w:val="24"/>
          <w:szCs w:val="24"/>
        </w:rPr>
        <w:t>Berezicki</w:t>
      </w:r>
      <w:proofErr w:type="spellEnd"/>
      <w:r w:rsidRPr="00481434">
        <w:rPr>
          <w:sz w:val="24"/>
          <w:szCs w:val="24"/>
        </w:rPr>
        <w:t>”, poniżej częściowo czytelny napis w języku polskim: „</w:t>
      </w:r>
      <w:proofErr w:type="spellStart"/>
      <w:r w:rsidRPr="00481434">
        <w:rPr>
          <w:sz w:val="24"/>
          <w:szCs w:val="24"/>
        </w:rPr>
        <w:t>Fundatorowie</w:t>
      </w:r>
      <w:proofErr w:type="spellEnd"/>
      <w:r w:rsidRPr="00481434">
        <w:rPr>
          <w:sz w:val="24"/>
          <w:szCs w:val="24"/>
        </w:rPr>
        <w:t xml:space="preserve"> danego materiału na ten grób Onufry Mela... Filip... rzeczny i ... grobu Jan Mazurkiewicz”.</w:t>
      </w:r>
    </w:p>
    <w:p w14:paraId="57B2E208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color w:val="0000FF"/>
          <w:sz w:val="24"/>
          <w:szCs w:val="24"/>
        </w:rPr>
      </w:pPr>
      <w:r w:rsidRPr="00481434">
        <w:rPr>
          <w:sz w:val="24"/>
          <w:szCs w:val="24"/>
        </w:rPr>
        <w:t>Daszek wspiera sześć słupów – po trzy na każdym dłuższym boku. Zostały one ozdobnie wycięte. Dekorują je malowane drobne, białe kwiaty.</w:t>
      </w:r>
    </w:p>
    <w:p w14:paraId="04963489" w14:textId="77777777" w:rsidR="008A581C" w:rsidRPr="00481434" w:rsidRDefault="00481434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481434">
        <w:rPr>
          <w:sz w:val="24"/>
          <w:szCs w:val="24"/>
        </w:rPr>
        <w:t xml:space="preserve">Krawędzie daszka pomalowano na granatowo. Zdobią je czerwone gzymsy. Nad krawędzią daszka wznosi się sześć podstawek na świece. Znajdują się dokładnie nad miejscami, w których słupy stykają się z daszkiem. Daszek jest dwuspadowy. Na granatowym tle biegnie motyw z liści o trójkątnym kształcie. </w:t>
      </w:r>
    </w:p>
    <w:p w14:paraId="116A2744" w14:textId="77777777" w:rsidR="008A581C" w:rsidRDefault="00481434">
      <w:pPr>
        <w:pStyle w:val="Normalny1"/>
        <w:spacing w:before="240" w:after="240" w:line="360" w:lineRule="auto"/>
        <w:jc w:val="both"/>
        <w:rPr>
          <w:color w:val="0000FF"/>
          <w:sz w:val="24"/>
          <w:szCs w:val="24"/>
        </w:rPr>
      </w:pPr>
      <w:r w:rsidRPr="00481434">
        <w:rPr>
          <w:sz w:val="24"/>
          <w:szCs w:val="24"/>
        </w:rPr>
        <w:t xml:space="preserve">Boży Grób wystawiany był w czasie świąt Wielkanocnych. W Wielki Piątek kładziono na nim tkaninę z wizerunkiem ciała Chrystusa, tak zwaną </w:t>
      </w:r>
      <w:proofErr w:type="spellStart"/>
      <w:r w:rsidRPr="00481434">
        <w:rPr>
          <w:sz w:val="24"/>
          <w:szCs w:val="24"/>
        </w:rPr>
        <w:t>płaszczenicę</w:t>
      </w:r>
      <w:proofErr w:type="spellEnd"/>
      <w:r w:rsidRPr="004814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Nastawkę kładziono w niedzielę Wielkanocną.  </w:t>
      </w:r>
    </w:p>
    <w:p w14:paraId="307117B9" w14:textId="77777777" w:rsidR="008A581C" w:rsidRDefault="008A581C">
      <w:pPr>
        <w:pStyle w:val="Normalny1"/>
      </w:pPr>
    </w:p>
    <w:sectPr w:rsidR="008A581C" w:rsidSect="008A581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81C"/>
    <w:rsid w:val="00481434"/>
    <w:rsid w:val="00486FF8"/>
    <w:rsid w:val="008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9587"/>
  <w15:docId w15:val="{A4735591-02C4-4653-98A4-8057B1E7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8A58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A58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A58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A58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A581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A58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581C"/>
  </w:style>
  <w:style w:type="table" w:customStyle="1" w:styleId="TableNormal">
    <w:name w:val="Table Normal"/>
    <w:rsid w:val="008A58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581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A581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Mirosław Bartyzel</cp:lastModifiedBy>
  <cp:revision>3</cp:revision>
  <dcterms:created xsi:type="dcterms:W3CDTF">2020-01-11T17:18:00Z</dcterms:created>
  <dcterms:modified xsi:type="dcterms:W3CDTF">2020-01-20T11:02:00Z</dcterms:modified>
</cp:coreProperties>
</file>