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F17" w:rsidRDefault="00912F17" w:rsidP="00E6665D">
      <w:pPr>
        <w:pStyle w:val="NormalnyWeb"/>
        <w:spacing w:before="0" w:beforeAutospacing="0" w:after="200" w:afterAutospacing="0"/>
        <w:jc w:val="both"/>
      </w:pPr>
      <w:bookmarkStart w:id="0" w:name="_Hlk501630071"/>
      <w:bookmarkStart w:id="1" w:name="_GoBack"/>
      <w:r>
        <w:rPr>
          <w:rFonts w:ascii="Arial" w:hAnsi="Arial" w:cs="Arial"/>
          <w:color w:val="000000"/>
        </w:rPr>
        <w:t>Sąd ostateczny</w:t>
      </w:r>
      <w:r w:rsidR="00F05CA3">
        <w:rPr>
          <w:rFonts w:ascii="Arial" w:hAnsi="Arial" w:cs="Arial"/>
          <w:color w:val="000000"/>
        </w:rPr>
        <w:t xml:space="preserve"> – polichromia </w:t>
      </w:r>
      <w:r w:rsidR="006939EF">
        <w:rPr>
          <w:rFonts w:ascii="Arial" w:hAnsi="Arial" w:cs="Arial"/>
          <w:color w:val="000000"/>
        </w:rPr>
        <w:t>w</w:t>
      </w:r>
      <w:r w:rsidR="00F05CA3">
        <w:rPr>
          <w:rFonts w:ascii="Arial" w:hAnsi="Arial" w:cs="Arial"/>
          <w:color w:val="000000"/>
        </w:rPr>
        <w:t xml:space="preserve"> kości</w:t>
      </w:r>
      <w:r w:rsidR="006939EF">
        <w:rPr>
          <w:rFonts w:ascii="Arial" w:hAnsi="Arial" w:cs="Arial"/>
          <w:color w:val="000000"/>
        </w:rPr>
        <w:t>ele</w:t>
      </w:r>
      <w:r w:rsidR="00F05CA3">
        <w:rPr>
          <w:rFonts w:ascii="Arial" w:hAnsi="Arial" w:cs="Arial"/>
          <w:color w:val="000000"/>
        </w:rPr>
        <w:t xml:space="preserve"> </w:t>
      </w:r>
      <w:r w:rsidR="006939EF">
        <w:rPr>
          <w:rFonts w:ascii="Arial" w:hAnsi="Arial" w:cs="Arial"/>
          <w:color w:val="000000"/>
        </w:rPr>
        <w:t xml:space="preserve">pw. </w:t>
      </w:r>
      <w:r w:rsidR="00F05CA3">
        <w:rPr>
          <w:rFonts w:ascii="Arial" w:hAnsi="Arial" w:cs="Arial"/>
          <w:color w:val="000000"/>
        </w:rPr>
        <w:t xml:space="preserve">św. Leonarda </w:t>
      </w:r>
      <w:r w:rsidR="006939EF">
        <w:rPr>
          <w:rFonts w:ascii="Arial" w:hAnsi="Arial" w:cs="Arial"/>
          <w:color w:val="000000"/>
        </w:rPr>
        <w:t>w Lipnicy Murowanej</w:t>
      </w:r>
    </w:p>
    <w:p w:rsidR="00912F17" w:rsidRDefault="00912F17" w:rsidP="00E6665D">
      <w:pPr>
        <w:pStyle w:val="NormalnyWeb"/>
        <w:spacing w:before="0" w:beforeAutospacing="0" w:after="200" w:afterAutospacing="0"/>
        <w:jc w:val="both"/>
      </w:pPr>
      <w:r>
        <w:rPr>
          <w:rFonts w:ascii="Arial" w:hAnsi="Arial" w:cs="Arial"/>
          <w:color w:val="000000"/>
        </w:rPr>
        <w:t>Malowidło wypełnia północną ścianę prezbiterium. Stojąc na wprost ołtarza głównego</w:t>
      </w:r>
      <w:r w:rsidR="00E6665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mamy je po lewej stronie. Powstało w 1689 roku. Wyszło spod pędzla nieznanego artysty. Ma 6 metrów długości i 3 metry wysokości. Zaczyna się od górnej krawędzi ściany i rozciąga poniżej. Dolna część</w:t>
      </w:r>
      <w:r>
        <w:rPr>
          <w:rFonts w:ascii="Arial" w:hAnsi="Arial" w:cs="Arial"/>
          <w:color w:val="333333"/>
          <w:shd w:val="clear" w:color="auto" w:fill="FFFFFF"/>
        </w:rPr>
        <w:t xml:space="preserve"> stopniowo rozmywa się, aż niknie zupełnie.</w:t>
      </w:r>
      <w:r>
        <w:rPr>
          <w:rFonts w:ascii="Arial" w:hAnsi="Arial" w:cs="Arial"/>
          <w:color w:val="000000"/>
        </w:rPr>
        <w:t xml:space="preserve">  W tym miejscu farbę wypłukała fala powodzi w 1997 roku. Kompozycja dzieli się na dwie poziome części rozdzielone pasem ciemnych obłoków. W górnej – tło ma kolor żółty. Centralną postacią jest Chrystus w czerwonym płaszczu. Z jego prawej strony klęczy mężczyzna, z lewej – kobieta. Obydwoje </w:t>
      </w:r>
      <w:r w:rsidR="00E6665D"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>w powłóczystych szatach. Dalej na prawo i na l</w:t>
      </w:r>
      <w:r w:rsidR="00E6665D">
        <w:rPr>
          <w:rFonts w:ascii="Arial" w:hAnsi="Arial" w:cs="Arial"/>
          <w:color w:val="000000"/>
        </w:rPr>
        <w:t>ewo kłębi się tłum postaci ludzkich</w:t>
      </w:r>
      <w:r>
        <w:rPr>
          <w:rFonts w:ascii="Arial" w:hAnsi="Arial" w:cs="Arial"/>
          <w:color w:val="000000"/>
        </w:rPr>
        <w:t xml:space="preserve"> oraz aniołów.  Pod pasem ciemnych obłoków zaczyna się dolna część kompozycji. Tutaj kolory stają się wyblakłe. </w:t>
      </w:r>
      <w:r>
        <w:rPr>
          <w:rFonts w:ascii="Arial" w:hAnsi="Arial" w:cs="Arial"/>
          <w:color w:val="333333"/>
          <w:shd w:val="clear" w:color="auto" w:fill="FFFFFF"/>
        </w:rPr>
        <w:t xml:space="preserve">Miejscami trudno rozpoznać </w:t>
      </w:r>
      <w:r>
        <w:rPr>
          <w:rFonts w:ascii="Arial" w:hAnsi="Arial" w:cs="Arial"/>
          <w:color w:val="000000"/>
        </w:rPr>
        <w:t xml:space="preserve">kontury postaci. </w:t>
      </w:r>
      <w:r w:rsidR="00E6665D">
        <w:rPr>
          <w:rFonts w:ascii="Arial" w:hAnsi="Arial" w:cs="Arial"/>
          <w:color w:val="000000"/>
        </w:rPr>
        <w:t xml:space="preserve">             </w:t>
      </w:r>
      <w:r>
        <w:rPr>
          <w:rFonts w:ascii="Arial" w:hAnsi="Arial" w:cs="Arial"/>
          <w:color w:val="000000"/>
        </w:rPr>
        <w:t xml:space="preserve">W centrum stoi anioł. Z jego prawej strony – szereg postaci ludzkich i anielskich. </w:t>
      </w:r>
      <w:r w:rsidR="00E6665D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>Z lewej – człowiek, anioł i diabeł.</w:t>
      </w:r>
    </w:p>
    <w:p w:rsidR="00912F17" w:rsidRDefault="00912F17" w:rsidP="00E6665D">
      <w:pPr>
        <w:pStyle w:val="NormalnyWeb"/>
        <w:spacing w:before="0" w:beforeAutospacing="0" w:after="200" w:afterAutospacing="0"/>
        <w:jc w:val="both"/>
      </w:pPr>
      <w:r>
        <w:rPr>
          <w:rFonts w:ascii="Arial" w:hAnsi="Arial" w:cs="Arial"/>
          <w:color w:val="000000"/>
        </w:rPr>
        <w:t xml:space="preserve">Chrystus jest największą postacią malowidła. Wokół niego biegnie czerwona obręcz w kształcie elipsy. Na wysokości bioder  zaczyna się biały pas w kształcie łuku. Biegnie w dół, aż do poziomu stóp. Chrystus ma długie brązowe włosy i brodę. Prawą rękę unosi w geście błogosławieństwa, a lewą opuszcza wzdłuż tułowia. Płaszcz okala nagi tors Chrystusa i zawija się wokół szyi. Jego skraj powiewa w górę, jak przy podmuchu wiatru. Wzdłuż bioder i ud układa się w liczne fałdy. Bose stopy spoczywają na biało-czarnej kuli. Czarny obszar ma kształt księżyca w nowiu. Pod kulą, z ciemnego obłoku wyłaniają się cztery główki dziecięce. Zamiast szyi – mają skrzydełka rozłożone na boki. Z prawej strony  Chrystusa,  na ciemnych obłokach  klęczy mężczyzna . Ma długie włosy i brodę. </w:t>
      </w:r>
      <w:r>
        <w:rPr>
          <w:rFonts w:ascii="Arial" w:hAnsi="Arial" w:cs="Arial"/>
          <w:color w:val="333333"/>
          <w:shd w:val="clear" w:color="auto" w:fill="FFFFFF"/>
        </w:rPr>
        <w:t xml:space="preserve">Jego postać osłaniają fałdy  czerwonawej </w:t>
      </w:r>
      <w:r>
        <w:rPr>
          <w:rFonts w:ascii="Arial" w:hAnsi="Arial" w:cs="Arial"/>
          <w:color w:val="000000"/>
        </w:rPr>
        <w:t xml:space="preserve"> szaty.  Dłonie składa modlitewnie. Przyjmuje się, że jest to </w:t>
      </w:r>
      <w:r w:rsidRPr="0006205F">
        <w:rPr>
          <w:rFonts w:ascii="Arial" w:hAnsi="Arial" w:cs="Arial"/>
          <w:color w:val="FF0000"/>
        </w:rPr>
        <w:t>Jan</w:t>
      </w:r>
      <w:r w:rsidR="0006205F" w:rsidRPr="0006205F">
        <w:rPr>
          <w:rFonts w:ascii="Arial" w:hAnsi="Arial" w:cs="Arial"/>
          <w:color w:val="FF0000"/>
        </w:rPr>
        <w:t xml:space="preserve"> Chrzciciel</w:t>
      </w:r>
      <w:r>
        <w:rPr>
          <w:rFonts w:ascii="Arial" w:hAnsi="Arial" w:cs="Arial"/>
          <w:color w:val="000000"/>
        </w:rPr>
        <w:t>. Z lewej strony  Chrystusa – klęczy kobieta. To jego matka, Maria. Jej głowę otacza aureola. Włosy zasłania błękitny welon. Szata jest biała, a płaszcz niebieski. Maria składa ręce do modlitwy. Z obłoków, na których klęczy</w:t>
      </w:r>
      <w:r w:rsidR="00E6665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wyłaniają się trzy główki aniołów otoczone skrzydłami. </w:t>
      </w:r>
    </w:p>
    <w:p w:rsidR="00912F17" w:rsidRDefault="00912F17" w:rsidP="00E6665D">
      <w:pPr>
        <w:pStyle w:val="NormalnyWeb"/>
        <w:spacing w:before="0" w:beforeAutospacing="0" w:after="200" w:afterAutospacing="0"/>
        <w:jc w:val="both"/>
      </w:pPr>
      <w:r>
        <w:rPr>
          <w:rFonts w:ascii="Arial" w:hAnsi="Arial" w:cs="Arial"/>
          <w:color w:val="000000"/>
        </w:rPr>
        <w:t xml:space="preserve">Na prawo i lewo od Chrystusa stoją grupy majestatycznych kobiet i mężczyzn </w:t>
      </w:r>
      <w:r w:rsidR="00E6665D"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>w błękitnych, białych i czerwonych sz</w:t>
      </w:r>
      <w:r w:rsidR="00E6665D">
        <w:rPr>
          <w:rFonts w:ascii="Arial" w:hAnsi="Arial" w:cs="Arial"/>
          <w:color w:val="000000"/>
        </w:rPr>
        <w:t>atach. Jeden z mężczyzn po prawej stronie</w:t>
      </w:r>
      <w:r>
        <w:rPr>
          <w:rFonts w:ascii="Arial" w:hAnsi="Arial" w:cs="Arial"/>
          <w:color w:val="000000"/>
        </w:rPr>
        <w:t xml:space="preserve">  trzyma otwartą księgę. Nad postaciami unoszą się ciemne obłoki z kilkoma anielskimi głowami. </w:t>
      </w:r>
    </w:p>
    <w:p w:rsidR="00912F17" w:rsidRDefault="00912F17" w:rsidP="00E6665D">
      <w:pPr>
        <w:pStyle w:val="NormalnyWeb"/>
        <w:spacing w:before="0" w:beforeAutospacing="0" w:after="200" w:afterAutospacing="0"/>
        <w:jc w:val="both"/>
      </w:pPr>
      <w:r>
        <w:rPr>
          <w:rFonts w:ascii="Arial" w:hAnsi="Arial" w:cs="Arial"/>
          <w:color w:val="000000"/>
        </w:rPr>
        <w:t>Centralna postać  w dolnej części kompozycji to Archanioł Michał. Na</w:t>
      </w:r>
      <w:r w:rsidR="00112B43">
        <w:rPr>
          <w:rFonts w:ascii="Arial" w:hAnsi="Arial" w:cs="Arial"/>
          <w:color w:val="000000"/>
        </w:rPr>
        <w:t xml:space="preserve"> głowie nosi rycerski hełm.</w:t>
      </w:r>
      <w:r w:rsidR="00E6665D">
        <w:rPr>
          <w:rFonts w:ascii="Arial" w:hAnsi="Arial" w:cs="Arial"/>
          <w:color w:val="000000"/>
        </w:rPr>
        <w:t xml:space="preserve"> Jego p</w:t>
      </w:r>
      <w:r w:rsidR="00112B43">
        <w:rPr>
          <w:rFonts w:ascii="Arial" w:hAnsi="Arial" w:cs="Arial"/>
          <w:color w:val="000000"/>
        </w:rPr>
        <w:t xml:space="preserve">ierś okrywa </w:t>
      </w:r>
      <w:r>
        <w:rPr>
          <w:rFonts w:ascii="Arial" w:hAnsi="Arial" w:cs="Arial"/>
          <w:color w:val="000000"/>
        </w:rPr>
        <w:t xml:space="preserve">element blaszanej zbroi, czyli puklerz. Z ramion okrytych czerwonym płaszczem wyrastają rozłożone skrzydła. W uniesionej lewej dłoni trzyma miecz z płonącym ostrzem. Dolna część postaci rozmywa się. Na lewo od Archanioła stoją trzy postacie. W środku – prawie nagi mężczyzna. Za prawą rękę trzyma go anioł w długiej szacie. Za lewą – ciągnie czarna demoniczna postać. Spiczaste uszy i rogi sterczą w górę. Oczy łypią na człowieka. </w:t>
      </w:r>
    </w:p>
    <w:p w:rsidR="00912F17" w:rsidRDefault="00912F17" w:rsidP="00E6665D">
      <w:pPr>
        <w:pStyle w:val="NormalnyWeb"/>
        <w:spacing w:before="0" w:beforeAutospacing="0" w:after="200" w:afterAutospacing="0"/>
        <w:jc w:val="both"/>
      </w:pPr>
      <w:r>
        <w:rPr>
          <w:rFonts w:ascii="Arial" w:hAnsi="Arial" w:cs="Arial"/>
          <w:color w:val="000000"/>
        </w:rPr>
        <w:t xml:space="preserve">Na prawo od Archanioła – grupa ludzi i aniołów. Najbliżej niego - na wpół rozmyta postać jasnowłosej kobiety. Jej prawą dłoń trzyma anioł w czerwonej szacie. Uśmiecha się łagodnie i wskazuje drugą ręką wyżej. Tam – anioł w zielono-czerwonej szacie wskazuje na kilkunastu stłoczonych mężczyzn. Ich nagie ciała okrywają tylko przepaski na biodrach. Wyżej fruną trzy anioły w rozwianych szatach. Jeden trzyma podłużną trąbę. Dwa pozostałe – trzymają za ręce dwoje ludzi. Unoszą ich w górę.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 xml:space="preserve">W dolnej części malowidła farba prawie zupełnie niknie. Odsłania się chropowata, pełna sęków powierzchnia piętnastowiecznych belek modrzewiowych. </w:t>
      </w:r>
    </w:p>
    <w:p w:rsidR="00912F17" w:rsidRDefault="00912F17" w:rsidP="00E6665D">
      <w:pPr>
        <w:pStyle w:val="NormalnyWeb"/>
        <w:spacing w:before="0" w:beforeAutospacing="0" w:after="200" w:afterAutospacing="0"/>
        <w:jc w:val="both"/>
      </w:pPr>
      <w:r>
        <w:rPr>
          <w:rFonts w:ascii="Arial" w:hAnsi="Arial" w:cs="Arial"/>
          <w:color w:val="000000"/>
        </w:rPr>
        <w:t>Sąd Ostateczny to częsty motyw malarstwa od czasów średniowiecznych.</w:t>
      </w:r>
      <w:r w:rsidR="00E6665D">
        <w:rPr>
          <w:rFonts w:ascii="Arial" w:hAnsi="Arial" w:cs="Arial"/>
          <w:color w:val="000000"/>
        </w:rPr>
        <w:t xml:space="preserve"> Taki sposób przedstawiania</w:t>
      </w:r>
      <w:r>
        <w:rPr>
          <w:rFonts w:ascii="Arial" w:hAnsi="Arial" w:cs="Arial"/>
          <w:color w:val="000000"/>
        </w:rPr>
        <w:t xml:space="preserve"> tematu powstał na podstawie ostatniej księgi Biblii – Objawienia apostoła Jana. Scena z udziałem człowieka, anioła i diabła to symboliczna walka o duszę – nazywana </w:t>
      </w:r>
      <w:proofErr w:type="spellStart"/>
      <w:r>
        <w:rPr>
          <w:rFonts w:ascii="Arial" w:hAnsi="Arial" w:cs="Arial"/>
          <w:color w:val="000000"/>
        </w:rPr>
        <w:t>psychomachią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bookmarkEnd w:id="0"/>
    <w:bookmarkEnd w:id="1"/>
    <w:p w:rsidR="00336565" w:rsidRDefault="00336565" w:rsidP="00E6665D">
      <w:pPr>
        <w:jc w:val="both"/>
      </w:pPr>
    </w:p>
    <w:sectPr w:rsidR="00336565" w:rsidSect="00565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F17"/>
    <w:rsid w:val="0006205F"/>
    <w:rsid w:val="00112B43"/>
    <w:rsid w:val="00336565"/>
    <w:rsid w:val="00565F01"/>
    <w:rsid w:val="006939EF"/>
    <w:rsid w:val="00912F17"/>
    <w:rsid w:val="00E6665D"/>
    <w:rsid w:val="00F05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FC6D"/>
  <w15:docId w15:val="{A82761A9-6F5B-4298-A31E-A42F6700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5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Reginka</dc:creator>
  <cp:lastModifiedBy>Mirosław Bartyzel</cp:lastModifiedBy>
  <cp:revision>3</cp:revision>
  <dcterms:created xsi:type="dcterms:W3CDTF">2017-12-14T19:31:00Z</dcterms:created>
  <dcterms:modified xsi:type="dcterms:W3CDTF">2017-12-21T13:32:00Z</dcterms:modified>
</cp:coreProperties>
</file>