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23" w:rsidRPr="003D7C23" w:rsidRDefault="003D7C23" w:rsidP="00A96C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C23" w:rsidRPr="003D7C23" w:rsidRDefault="003D7C23" w:rsidP="00A96C2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23">
        <w:rPr>
          <w:rFonts w:ascii="Calibri" w:eastAsia="Times New Roman" w:hAnsi="Calibri" w:cs="Calibri"/>
          <w:color w:val="000000"/>
          <w:lang w:eastAsia="pl-PL"/>
        </w:rPr>
        <w:t>Kościół św. Andrzeja</w:t>
      </w:r>
    </w:p>
    <w:p w:rsidR="003D7C23" w:rsidRPr="003D7C23" w:rsidRDefault="003D7C23" w:rsidP="00A96C2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23">
        <w:rPr>
          <w:rFonts w:ascii="Calibri" w:eastAsia="Times New Roman" w:hAnsi="Calibri" w:cs="Calibri"/>
          <w:color w:val="000000"/>
          <w:lang w:eastAsia="pl-PL"/>
        </w:rPr>
        <w:t>Kościół zbudowano w XIV wieku na planie krzyża. Nawa i prezbiterium stanowią dłuższą część.</w:t>
      </w:r>
      <w:r w:rsidR="00A96C2D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3D7C23">
        <w:rPr>
          <w:rFonts w:ascii="Calibri" w:eastAsia="Times New Roman" w:hAnsi="Calibri" w:cs="Calibri"/>
          <w:color w:val="000000"/>
          <w:lang w:eastAsia="pl-PL"/>
        </w:rPr>
        <w:t xml:space="preserve"> W połowie ich długości, na prawo i na lewo rozciągają się kaplice boczne. Są to więc niejako „ramiona” krzyża. W późniejszych czasach dobudowano jeszcze pomieszczenie zakrystii. Ulokowano ją przy prezbiterium, po lewej stronie, patrząc od wejścia głównego. Długość całej bryły kościoła wynosi 28 metrów. Szerokość – w najszerszym miejscu, czyli tam, gdzie znajdują się kaplice boczne – 20 metrów. Nad fasadą wznosi się wieża wysoka na trzydzieści jeden metrów. Kościół pokrywa dwuspadowy dach z nowej dachówki ceramicznej. Ma ceglasty kolor. Ściany są otynkowane</w:t>
      </w:r>
      <w:r w:rsidR="00A96C2D">
        <w:rPr>
          <w:rFonts w:ascii="Calibri" w:eastAsia="Times New Roman" w:hAnsi="Calibri" w:cs="Calibri"/>
          <w:color w:val="000000"/>
          <w:lang w:eastAsia="pl-PL"/>
        </w:rPr>
        <w:t xml:space="preserve">                  </w:t>
      </w:r>
      <w:r w:rsidRPr="003D7C23">
        <w:rPr>
          <w:rFonts w:ascii="Calibri" w:eastAsia="Times New Roman" w:hAnsi="Calibri" w:cs="Calibri"/>
          <w:color w:val="000000"/>
          <w:lang w:eastAsia="pl-PL"/>
        </w:rPr>
        <w:t xml:space="preserve"> i pomalowane na kremowo. Fasadę </w:t>
      </w:r>
      <w:bookmarkStart w:id="0" w:name="_GoBack"/>
      <w:bookmarkEnd w:id="0"/>
      <w:r w:rsidRPr="003D7C23">
        <w:rPr>
          <w:rFonts w:ascii="Calibri" w:eastAsia="Times New Roman" w:hAnsi="Calibri" w:cs="Calibri"/>
          <w:color w:val="000000"/>
          <w:lang w:eastAsia="pl-PL"/>
        </w:rPr>
        <w:t xml:space="preserve">wykonano  z nieregularnych brył piaskowca. Ostatnia renowacja kościoła miała miejsce w latach 2009-2011. </w:t>
      </w:r>
    </w:p>
    <w:p w:rsidR="003D7C23" w:rsidRPr="003D7C23" w:rsidRDefault="003D7C23" w:rsidP="00A96C2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23">
        <w:rPr>
          <w:rFonts w:ascii="Calibri" w:eastAsia="Times New Roman" w:hAnsi="Calibri" w:cs="Calibri"/>
          <w:color w:val="000000"/>
          <w:lang w:eastAsia="pl-PL"/>
        </w:rPr>
        <w:t>Frontową ścianę fasady po obu stronach wspierają potężne przypory. Są to wysokie na parę metrów elementy murowane wzmacniające budowlę z boków. Nad fasadą i przedsionkiem kościoła pnie się masywna czworoboczna wieża. Jest otynkowana. U jej szczytu na każdej ścianie umieszczono zegar. Po okrągłej czarnej tarczy z rzymskimi cyframi krążą jasne wskazówki. Pod zegarami widnieją półokrągłe okna bez szyb. Na ścianie fasady znajduje się okno zakończone łagodnym łukiem. Wypełnia je szyba z witrażem. Pod nim – wejście główne. Kamienny</w:t>
      </w:r>
      <w:r w:rsidR="00A96C2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3628F" w:rsidRPr="00785C70">
        <w:rPr>
          <w:rFonts w:ascii="Calibri" w:eastAsia="Times New Roman" w:hAnsi="Calibri" w:cs="Calibri"/>
          <w:lang w:eastAsia="pl-PL"/>
        </w:rPr>
        <w:t xml:space="preserve">portal </w:t>
      </w:r>
      <w:r w:rsidRPr="003D7C23">
        <w:rPr>
          <w:rFonts w:ascii="Calibri" w:eastAsia="Times New Roman" w:hAnsi="Calibri" w:cs="Calibri"/>
          <w:color w:val="000000"/>
          <w:lang w:eastAsia="pl-PL"/>
        </w:rPr>
        <w:t xml:space="preserve">w kształcie łuku to oryginalny średniowieczny element. Wejścia strzeże czarna brama z kutego metalu. </w:t>
      </w:r>
    </w:p>
    <w:p w:rsidR="003D7C23" w:rsidRPr="003D7C23" w:rsidRDefault="003D7C23" w:rsidP="00A96C2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23">
        <w:rPr>
          <w:rFonts w:ascii="Calibri" w:eastAsia="Times New Roman" w:hAnsi="Calibri" w:cs="Calibri"/>
          <w:color w:val="000000"/>
          <w:lang w:eastAsia="pl-PL"/>
        </w:rPr>
        <w:t xml:space="preserve">Boczna kaplica, na prawo od wejścia, ma jedno okno oraz ganek z drzwiami. W ścianie prezbiterium – znajdują się dwa wysokie okna. Między nimi – kamienna przypora. Ściana zamykająca prezbiterium jest trójboczna: skośna ściana, prosta, skośna. Widnieją w nich zagłębienia w kształcie podłużnych okien. Ścianę  wzmacniają kamienne przypory. </w:t>
      </w:r>
      <w:r w:rsidRPr="003D7C23">
        <w:rPr>
          <w:rFonts w:ascii="Calibri" w:eastAsia="Times New Roman" w:hAnsi="Calibri" w:cs="Calibri"/>
          <w:color w:val="000000"/>
          <w:lang w:eastAsia="pl-PL"/>
        </w:rPr>
        <w:br/>
        <w:t xml:space="preserve">Zakrystia posiada metalowe drzwi i dwa niewielkie okna oraz  dwie przypory. W ścianie kaplicy bocznej, na lewo od wejścia, umieszczono wysokie okno. </w:t>
      </w:r>
    </w:p>
    <w:p w:rsidR="003D7C23" w:rsidRPr="003D7C23" w:rsidRDefault="003D7C23" w:rsidP="00A96C2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23">
        <w:rPr>
          <w:rFonts w:ascii="Calibri" w:eastAsia="Times New Roman" w:hAnsi="Calibri" w:cs="Calibri"/>
          <w:color w:val="000000"/>
          <w:lang w:eastAsia="pl-PL"/>
        </w:rPr>
        <w:t xml:space="preserve">Kościół świętego Andrzeja został ufundowany przez króla Kazimierza Wielkiego. Zachował się mówiący o tym dokument wydany w dniu 1 lipca 1363 roku. Świątynia wielokrotnie ulegała zniszczeniom w czasie pożarów, wojen, potopu szwedzkiego. Mimo wszystko przetrwała. Przy wejściu bocznym stoi kamienna  chrzcielnica z XIV wieku. Może właśnie w niej był chrzczony święty Szymon </w:t>
      </w:r>
      <w:r w:rsidR="00A96C2D">
        <w:rPr>
          <w:rFonts w:ascii="Calibri" w:eastAsia="Times New Roman" w:hAnsi="Calibri" w:cs="Calibri"/>
          <w:color w:val="000000"/>
          <w:lang w:eastAsia="pl-PL"/>
        </w:rPr>
        <w:t xml:space="preserve">     </w:t>
      </w:r>
      <w:r w:rsidRPr="003D7C23">
        <w:rPr>
          <w:rFonts w:ascii="Calibri" w:eastAsia="Times New Roman" w:hAnsi="Calibri" w:cs="Calibri"/>
          <w:color w:val="000000"/>
          <w:lang w:eastAsia="pl-PL"/>
        </w:rPr>
        <w:t>z Lipnicy?</w:t>
      </w:r>
      <w:r w:rsidRPr="003D7C23">
        <w:rPr>
          <w:rFonts w:ascii="Calibri" w:eastAsia="Times New Roman" w:hAnsi="Calibri" w:cs="Calibri"/>
          <w:color w:val="000000"/>
          <w:lang w:eastAsia="pl-PL"/>
        </w:rPr>
        <w:br/>
      </w:r>
      <w:r w:rsidRPr="003D7C23">
        <w:rPr>
          <w:rFonts w:ascii="Calibri" w:eastAsia="Times New Roman" w:hAnsi="Calibri" w:cs="Calibri"/>
          <w:color w:val="000000"/>
          <w:lang w:eastAsia="pl-PL"/>
        </w:rPr>
        <w:br/>
      </w:r>
    </w:p>
    <w:p w:rsidR="008B29F0" w:rsidRDefault="008B29F0" w:rsidP="00A96C2D">
      <w:pPr>
        <w:spacing w:line="360" w:lineRule="auto"/>
        <w:jc w:val="both"/>
      </w:pPr>
    </w:p>
    <w:sectPr w:rsidR="008B29F0" w:rsidSect="0007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C23"/>
    <w:rsid w:val="000741AB"/>
    <w:rsid w:val="003D7C23"/>
    <w:rsid w:val="003F79F5"/>
    <w:rsid w:val="00785C70"/>
    <w:rsid w:val="008B29F0"/>
    <w:rsid w:val="00A96C2D"/>
    <w:rsid w:val="00E3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Reginka</dc:creator>
  <cp:lastModifiedBy>M</cp:lastModifiedBy>
  <cp:revision>2</cp:revision>
  <dcterms:created xsi:type="dcterms:W3CDTF">2017-12-14T19:41:00Z</dcterms:created>
  <dcterms:modified xsi:type="dcterms:W3CDTF">2017-12-14T19:41:00Z</dcterms:modified>
</cp:coreProperties>
</file>