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Baszta Pasamoników to jeden z elementów średniowiecznych murów i budowli obronnych Krakowa. Znajduje się przy początku ulicy Pijarów, przy skrzyżowaniu z ulicą Szpitalną. Jej początki sięgają pierwszej połowy XIV wieku. W drugiej połowie XV wieku została </w:t>
      </w:r>
      <w:r w:rsidDel="00000000" w:rsidR="00000000" w:rsidRPr="00000000">
        <w:rPr>
          <w:sz w:val="24"/>
          <w:szCs w:val="24"/>
          <w:rtl w:val="0"/>
        </w:rPr>
        <w:t xml:space="preserve">rozbudowana.</w:t>
      </w:r>
      <w:r w:rsidDel="00000000" w:rsidR="00000000" w:rsidRPr="00000000">
        <w:rPr>
          <w:sz w:val="24"/>
          <w:szCs w:val="24"/>
          <w:rtl w:val="0"/>
        </w:rPr>
        <w:t xml:space="preserve"> Nazwa pochodzi od cechu rzemieślników – pasamoników. Wytwarzali oni ozdoby do strojów. Do tego cechu należał obowiązek obrony baszty </w:t>
        <w:br w:type="textWrapping"/>
        <w:t xml:space="preserve">w razie oblężenia. Budowlę wzniesiono w stylu gotyckim. Ma 31 metrów wysokości. Jej n</w:t>
      </w:r>
      <w:r w:rsidDel="00000000" w:rsidR="00000000" w:rsidRPr="00000000">
        <w:rPr>
          <w:sz w:val="24"/>
          <w:szCs w:val="24"/>
          <w:rtl w:val="0"/>
        </w:rPr>
        <w:t xml:space="preserve">ajstarsza część - podstawa</w:t>
      </w:r>
      <w:r w:rsidDel="00000000" w:rsidR="00000000" w:rsidRPr="00000000">
        <w:rPr>
          <w:sz w:val="24"/>
          <w:szCs w:val="24"/>
          <w:rtl w:val="0"/>
        </w:rPr>
        <w:t xml:space="preserve">, została wzniesiona na planie kwadratu o boku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siedem i pół metra</w:t>
      </w:r>
      <w:r w:rsidDel="00000000" w:rsidR="00000000" w:rsidRPr="00000000">
        <w:rPr>
          <w:sz w:val="24"/>
          <w:szCs w:val="24"/>
          <w:rtl w:val="0"/>
        </w:rPr>
        <w:t xml:space="preserve">. Do budowy u</w:t>
      </w:r>
      <w:r w:rsidDel="00000000" w:rsidR="00000000" w:rsidRPr="00000000">
        <w:rPr>
          <w:sz w:val="24"/>
          <w:szCs w:val="24"/>
          <w:rtl w:val="0"/>
        </w:rPr>
        <w:t xml:space="preserve">żyto nieregularnych, jasnych </w:t>
      </w:r>
      <w:r w:rsidDel="00000000" w:rsidR="00000000" w:rsidRPr="00000000">
        <w:rPr>
          <w:sz w:val="24"/>
          <w:szCs w:val="24"/>
          <w:rtl w:val="0"/>
        </w:rPr>
        <w:t xml:space="preserve">kamieni. Stanowią one </w:t>
      </w:r>
      <w:r w:rsidDel="00000000" w:rsidR="00000000" w:rsidRPr="00000000">
        <w:rPr>
          <w:sz w:val="24"/>
          <w:szCs w:val="24"/>
          <w:rtl w:val="0"/>
        </w:rPr>
        <w:t xml:space="preserve">sześć metrów </w:t>
      </w:r>
      <w:r w:rsidDel="00000000" w:rsidR="00000000" w:rsidRPr="00000000">
        <w:rPr>
          <w:sz w:val="24"/>
          <w:szCs w:val="24"/>
          <w:rtl w:val="0"/>
        </w:rPr>
        <w:t xml:space="preserve">wysokości baszty. Powyżej znajduje się dobudowana później część ceglana </w:t>
        <w:br w:type="textWrapping"/>
        <w:t xml:space="preserve">o półokrągłym kształcie. Cegły są w zdecydowanej większości czerwone, niektóre – ciemnoszare. </w:t>
      </w:r>
      <w:r w:rsidDel="00000000" w:rsidR="00000000" w:rsidRPr="00000000">
        <w:rPr>
          <w:sz w:val="24"/>
          <w:szCs w:val="24"/>
          <w:rtl w:val="0"/>
        </w:rPr>
        <w:t xml:space="preserve">Prosta ściana wznosi się od strony ulicy Pijarów. Część półokrągła – od strony Plant.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Baszta zakończona jest </w:t>
      </w:r>
      <w:r w:rsidDel="00000000" w:rsidR="00000000" w:rsidRPr="00000000">
        <w:rPr>
          <w:sz w:val="24"/>
          <w:szCs w:val="24"/>
          <w:rtl w:val="0"/>
        </w:rPr>
        <w:t xml:space="preserve">spiczastym stromym dachem z ceglastych dachówek. Jego szczyt wieńczy smukła wieżyczka z metalową chorągiewką.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Wejście do b</w:t>
      </w:r>
      <w:r w:rsidDel="00000000" w:rsidR="00000000" w:rsidRPr="00000000">
        <w:rPr>
          <w:sz w:val="24"/>
          <w:szCs w:val="24"/>
          <w:rtl w:val="0"/>
        </w:rPr>
        <w:t xml:space="preserve">aszty</w:t>
      </w:r>
      <w:r w:rsidDel="00000000" w:rsidR="00000000" w:rsidRPr="00000000">
        <w:rPr>
          <w:sz w:val="24"/>
          <w:szCs w:val="24"/>
          <w:rtl w:val="0"/>
        </w:rPr>
        <w:t xml:space="preserve"> znajduje się w ścianie od strony ulicy Pijarów. Tutaj linia styku kamiennej i ceglanej części jest nieregularna. Do wnętrza prowadzi wysoka na </w:t>
      </w:r>
      <w:r w:rsidDel="00000000" w:rsidR="00000000" w:rsidRPr="00000000">
        <w:rPr>
          <w:sz w:val="24"/>
          <w:szCs w:val="24"/>
          <w:rtl w:val="0"/>
        </w:rPr>
        <w:t xml:space="preserve">cztery i pół </w:t>
      </w:r>
      <w:r w:rsidDel="00000000" w:rsidR="00000000" w:rsidRPr="00000000">
        <w:rPr>
          <w:sz w:val="24"/>
          <w:szCs w:val="24"/>
          <w:rtl w:val="0"/>
        </w:rPr>
        <w:t xml:space="preserve">metra brama zakończona półokrągłym łukiem. Zamyka ją żelazna krata. Na wysokości </w:t>
      </w:r>
      <w:r w:rsidDel="00000000" w:rsidR="00000000" w:rsidRPr="00000000">
        <w:rPr>
          <w:sz w:val="24"/>
          <w:szCs w:val="24"/>
          <w:rtl w:val="0"/>
        </w:rPr>
        <w:t xml:space="preserve">trzynastu</w:t>
      </w:r>
      <w:r w:rsidDel="00000000" w:rsidR="00000000" w:rsidRPr="00000000">
        <w:rPr>
          <w:sz w:val="24"/>
          <w:szCs w:val="24"/>
          <w:rtl w:val="0"/>
        </w:rPr>
        <w:t xml:space="preserve"> metrów znajduje się </w:t>
      </w:r>
      <w:r w:rsidDel="00000000" w:rsidR="00000000" w:rsidRPr="00000000">
        <w:rPr>
          <w:sz w:val="24"/>
          <w:szCs w:val="24"/>
          <w:rtl w:val="0"/>
        </w:rPr>
        <w:t xml:space="preserve">prostokątne, kamienne okienko.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Prawie dwa</w:t>
      </w:r>
      <w:r w:rsidDel="00000000" w:rsidR="00000000" w:rsidRPr="00000000">
        <w:rPr>
          <w:sz w:val="24"/>
          <w:szCs w:val="24"/>
          <w:rtl w:val="0"/>
        </w:rPr>
        <w:t xml:space="preserve"> metry nad nim umieszczono dwie ozdobne płytkie wnęki. Wyglądają one jak zamurowane okna, zwieńczone łukami. Powyżej, tuż pod linią dachu, ulokowano na przemian dwa okienka strzelnicze i trzy półokrągłe wnęki.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Początek półokrągłej części baszty od strony wschodniej, czyli od strony ulicy Szpitalnej, wspiera kamienna przypora. Ma taką wysokość, jak kamienna podstawa, czyli </w:t>
      </w:r>
      <w:r w:rsidDel="00000000" w:rsidR="00000000" w:rsidRPr="00000000">
        <w:rPr>
          <w:sz w:val="24"/>
          <w:szCs w:val="24"/>
          <w:rtl w:val="0"/>
        </w:rPr>
        <w:t xml:space="preserve">sześć</w:t>
      </w:r>
      <w:r w:rsidDel="00000000" w:rsidR="00000000" w:rsidRPr="00000000">
        <w:rPr>
          <w:sz w:val="24"/>
          <w:szCs w:val="24"/>
          <w:rtl w:val="0"/>
        </w:rPr>
        <w:t xml:space="preserve"> metrów. Przy górnej krawędzi przypory, w ceglanym murze znajdują się niewielkie drzwi.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półokrągłej części baszty umieszczono cztery otwory strzelnicze. </w:t>
      </w:r>
      <w:r w:rsidDel="00000000" w:rsidR="00000000" w:rsidRPr="00000000">
        <w:rPr>
          <w:sz w:val="24"/>
          <w:szCs w:val="24"/>
          <w:rtl w:val="0"/>
        </w:rPr>
        <w:t xml:space="preserve">Szczytowy odcinek baszty okala część wystająca poza obręb zasadniczego muru, czyli tak zwana machikuła</w:t>
      </w:r>
      <w:r w:rsidDel="00000000" w:rsidR="00000000" w:rsidRPr="00000000">
        <w:rPr>
          <w:sz w:val="24"/>
          <w:szCs w:val="24"/>
          <w:rtl w:val="0"/>
        </w:rPr>
        <w:t xml:space="preserve">. Podpiera ją </w:t>
      </w:r>
      <w:r w:rsidDel="00000000" w:rsidR="00000000" w:rsidRPr="00000000">
        <w:rPr>
          <w:sz w:val="24"/>
          <w:szCs w:val="24"/>
          <w:rtl w:val="0"/>
        </w:rPr>
        <w:t xml:space="preserve">dwadzieścia dziewięć </w:t>
      </w:r>
      <w:r w:rsidDel="00000000" w:rsidR="00000000" w:rsidRPr="00000000">
        <w:rPr>
          <w:sz w:val="24"/>
          <w:szCs w:val="24"/>
          <w:rtl w:val="0"/>
        </w:rPr>
        <w:t xml:space="preserve">kamiennych wsporników. W dolnej części ściany machikuły ciągnie się pas dekoracyjnych, półokrągłych wnęk. Powyżej, blisko krawędzi dachu znajduje się </w:t>
      </w:r>
      <w:r w:rsidDel="00000000" w:rsidR="00000000" w:rsidRPr="00000000">
        <w:rPr>
          <w:sz w:val="24"/>
          <w:szCs w:val="24"/>
          <w:rtl w:val="0"/>
        </w:rPr>
        <w:t xml:space="preserve">siedem</w:t>
      </w:r>
      <w:r w:rsidDel="00000000" w:rsidR="00000000" w:rsidRPr="00000000">
        <w:rPr>
          <w:sz w:val="24"/>
          <w:szCs w:val="24"/>
          <w:rtl w:val="0"/>
        </w:rPr>
        <w:t xml:space="preserve"> okienek strzelniczych.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Szare cegły na ścianach baszty zostały wmurowane tak, że tworzą wzór ukośnych linii.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