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486F4" w14:textId="77777777" w:rsidR="0077130E" w:rsidRPr="00523599" w:rsidRDefault="0077130E" w:rsidP="00F375A6">
      <w:pPr>
        <w:spacing w:line="360" w:lineRule="auto"/>
        <w:jc w:val="both"/>
        <w:rPr>
          <w:rFonts w:ascii="Arial" w:eastAsia="Arial" w:hAnsi="Arial" w:cs="Arial"/>
          <w:sz w:val="24"/>
          <w:szCs w:val="24"/>
          <w:lang w:val="pl-PL"/>
        </w:rPr>
      </w:pPr>
    </w:p>
    <w:p w14:paraId="56036291" w14:textId="1A2C098D" w:rsidR="00F375A6" w:rsidRPr="00523599" w:rsidRDefault="00F375A6" w:rsidP="00F375A6">
      <w:pPr>
        <w:spacing w:line="360" w:lineRule="auto"/>
        <w:jc w:val="both"/>
        <w:rPr>
          <w:rFonts w:ascii="Arial" w:eastAsia="Arial" w:hAnsi="Arial" w:cs="Arial"/>
          <w:sz w:val="24"/>
          <w:szCs w:val="24"/>
          <w:lang w:val="pl-PL"/>
        </w:rPr>
      </w:pPr>
      <w:r w:rsidRPr="00523599">
        <w:rPr>
          <w:rFonts w:ascii="Arial" w:eastAsia="Arial" w:hAnsi="Arial" w:cs="Arial"/>
          <w:sz w:val="24"/>
          <w:szCs w:val="24"/>
          <w:lang w:val="pl-PL"/>
        </w:rPr>
        <w:t>B</w:t>
      </w:r>
      <w:r w:rsidR="009E1CBB">
        <w:rPr>
          <w:rFonts w:ascii="Arial" w:eastAsia="Arial" w:hAnsi="Arial" w:cs="Arial"/>
          <w:sz w:val="24"/>
          <w:szCs w:val="24"/>
          <w:lang w:val="pl-PL"/>
        </w:rPr>
        <w:t>inarowa,</w:t>
      </w:r>
      <w:bookmarkStart w:id="0" w:name="_GoBack"/>
      <w:bookmarkEnd w:id="0"/>
      <w:r w:rsidRPr="00523599">
        <w:rPr>
          <w:rFonts w:ascii="Arial" w:eastAsia="Arial" w:hAnsi="Arial" w:cs="Arial"/>
          <w:sz w:val="24"/>
          <w:szCs w:val="24"/>
          <w:lang w:val="pl-PL"/>
        </w:rPr>
        <w:t xml:space="preserve"> malowidło „Nagła śmierć” </w:t>
      </w:r>
    </w:p>
    <w:p w14:paraId="5AE944EB" w14:textId="77777777" w:rsidR="00F375A6" w:rsidRPr="00523599" w:rsidRDefault="00F375A6" w:rsidP="00F375A6">
      <w:pPr>
        <w:spacing w:line="360" w:lineRule="auto"/>
        <w:jc w:val="both"/>
        <w:rPr>
          <w:rFonts w:ascii="Arial" w:eastAsia="Arial" w:hAnsi="Arial" w:cs="Arial"/>
          <w:sz w:val="24"/>
          <w:szCs w:val="24"/>
          <w:lang w:val="pl-PL"/>
        </w:rPr>
      </w:pPr>
      <w:r w:rsidRPr="00523599">
        <w:rPr>
          <w:rFonts w:ascii="Arial" w:eastAsia="Arial" w:hAnsi="Arial" w:cs="Arial"/>
          <w:sz w:val="24"/>
          <w:szCs w:val="24"/>
          <w:lang w:val="pl-PL"/>
        </w:rPr>
        <w:t xml:space="preserve">Malowidło znajduje się na ścianie zachodniej kościoła, na wprost prezbiterium. Ulokowano je na prawo od drzwi. Jest wysokie na około trzy metry, a szerokie na dwa. Pochodzi z lat czterdziestych siedemnastego wieku. Przedstawia trzy postacie we wnętrzu komnaty: dwóch mężczyzn oraz wyobrażenie śmierci. Głównym tematem obrazu jest moment, gdy bogacza liczącego pieniądze atakuje niespodziewana śmierć.  </w:t>
      </w:r>
    </w:p>
    <w:p w14:paraId="23132D4E" w14:textId="1489FA36" w:rsidR="00F375A6" w:rsidRPr="00523599" w:rsidRDefault="00F375A6" w:rsidP="00F375A6">
      <w:pPr>
        <w:spacing w:line="360" w:lineRule="auto"/>
        <w:jc w:val="both"/>
        <w:rPr>
          <w:rFonts w:ascii="Arial" w:eastAsia="Arial" w:hAnsi="Arial" w:cs="Arial"/>
          <w:sz w:val="24"/>
          <w:szCs w:val="24"/>
          <w:lang w:val="pl-PL"/>
        </w:rPr>
      </w:pPr>
      <w:r w:rsidRPr="00523599">
        <w:rPr>
          <w:rFonts w:ascii="Arial" w:eastAsia="Arial" w:hAnsi="Arial" w:cs="Arial"/>
          <w:sz w:val="24"/>
          <w:szCs w:val="24"/>
          <w:lang w:val="pl-PL"/>
        </w:rPr>
        <w:t xml:space="preserve">W prawej części kompozycji, przy dłuższym boku prostokątnego stołu siedzi mężczyzna w średnim wieku. Ukazany jest z  półprofilu. Głowę osłania czapka obszyta futrem. Ma kolor ciemnobrązowy. Z brodatej twarzy bije spokój. Duże oczy spoglądają w górę, gdzieś w dal. Mężczyzna ubrany jest w ciemnobrązowy luźny płaszcz. Lewą rękę ugina w łokciu. W dłoni trzyma wagę. Na jej szalkach leży kilka monet. Prawą rękę unosi na wysokość swojej głowy. Stół jest długi i szeroki, ma bogato rzeźbione, wygięte nogi. Na blacie, najbliżej nas, piętrzy się dziewięć stosów monet. Na lewo od nich spoczywają jedna na drugiej dwie księgi. Ta pod spodem ma okładkę szarą, ta na wierzchu – czerwoną. Dalej na blacie położono trzy wypchane mieszki. To niewielkie worki związane w górnej części. Przenoszono w nich monety. Po drugiej stronie blatu, na wprost mężczyzny z wagą, siedzi drugi mężczyzna. Zajmuje centralną część kompozycji. Siedzi bokiem do stołu, na wprost nas. Głowę zwraca w lewą stronę. Ma na niej czerwoną czapkę obramowaną brązowym futrem. Brodata twarz jest zamyślona. Spojrzenie dużych oczu kieruje się w lewo. Z ramion mężczyzny spływa </w:t>
      </w:r>
      <w:r w:rsidRPr="00523599">
        <w:rPr>
          <w:rFonts w:ascii="Arial" w:eastAsia="Arial" w:hAnsi="Arial" w:cs="Arial"/>
          <w:sz w:val="24"/>
          <w:szCs w:val="24"/>
          <w:lang w:val="pl-PL"/>
        </w:rPr>
        <w:br/>
        <w:t xml:space="preserve">w luźnych fałdach wspaniały długi czerwony płaszcz. Kołnierz oraz podbicie płaszcza wykonano z  białego futra z czarnymi plamkami. To futro gronostajów. Spod rozchylonego na boki płaszcza wyłania się niebieski kaftan oraz wąskie spodnie, </w:t>
      </w:r>
      <w:r w:rsidRPr="00523599">
        <w:rPr>
          <w:rFonts w:ascii="Arial" w:eastAsia="Arial" w:hAnsi="Arial" w:cs="Arial"/>
          <w:sz w:val="24"/>
          <w:szCs w:val="24"/>
          <w:lang w:val="pl-PL"/>
        </w:rPr>
        <w:br/>
        <w:t xml:space="preserve">a także czerwone buty z wysokimi cholewami. Sięgają one pod kolano. Mężczyzna ugina obie ręce w łokciach. Lewą dłoń trzyma wyciągniętą nad księgami. Prawą zwraca w stronę swojej piersi. Trzecia postać to śmierć. Ukazana jako kościotrup. Znajduje się tuż za plecami mężczyzny w czerwonym płaszczu. W oczodołach łypią w lewo źrenice. Czaszka śmierci jest wręcz przytulona do prawej skroni  człowieka. Prawą kościstą ręką obejmuje go tak, że trzyma jego prawą dłoń. Lewą rękę unosi na wysokości jego głowy. W dłoni trzyma długą strzałę. Jej grot kieruje się wprost w serce mężczyzny. </w:t>
      </w:r>
      <w:r w:rsidRPr="00523599">
        <w:rPr>
          <w:rFonts w:ascii="Arial" w:eastAsia="Arial" w:hAnsi="Arial" w:cs="Arial"/>
          <w:sz w:val="24"/>
          <w:szCs w:val="24"/>
          <w:lang w:val="pl-PL"/>
        </w:rPr>
        <w:lastRenderedPageBreak/>
        <w:t xml:space="preserve">Lewą stopę śmierć unosi i opiera o księgi leżące na stole. Prawą stawia na podłodze tuż obok mężczyzny.  Z ramion śmierci spływa na plecy czerwona peleryna. </w:t>
      </w:r>
    </w:p>
    <w:p w14:paraId="4205C8F5" w14:textId="5BFD8FD0" w:rsidR="00F375A6" w:rsidRPr="00523599" w:rsidRDefault="00F375A6" w:rsidP="00F375A6">
      <w:pPr>
        <w:spacing w:line="360" w:lineRule="auto"/>
        <w:jc w:val="both"/>
        <w:rPr>
          <w:rFonts w:ascii="Arial" w:eastAsia="Arial" w:hAnsi="Arial" w:cs="Arial"/>
          <w:sz w:val="24"/>
          <w:szCs w:val="24"/>
          <w:lang w:val="pl-PL"/>
        </w:rPr>
      </w:pPr>
      <w:r w:rsidRPr="00523599">
        <w:rPr>
          <w:rFonts w:ascii="Arial" w:eastAsia="Arial" w:hAnsi="Arial" w:cs="Arial"/>
          <w:sz w:val="24"/>
          <w:szCs w:val="24"/>
          <w:lang w:val="pl-PL"/>
        </w:rPr>
        <w:t>W tle, w ścianie komnaty znajdują się dwa okna z okrągłymi szybkami. Na prawo od okien, w prawym górnym rogu obrazu, na ścianie wisi zegar. Jego okrągły cyferblat jest pozbawiony wskazówek. Tuż obok stołu, w prawym dolnym rogu stoi otwarta pusta szkatuła. Na samym dole malowidła widnieją dwa prostokąty z łacińskimi napisami.</w:t>
      </w:r>
    </w:p>
    <w:p w14:paraId="72FB33D2" w14:textId="77777777" w:rsidR="00F375A6" w:rsidRPr="00523599" w:rsidRDefault="00F375A6" w:rsidP="00F375A6">
      <w:pPr>
        <w:spacing w:line="360" w:lineRule="auto"/>
        <w:jc w:val="both"/>
        <w:rPr>
          <w:rFonts w:ascii="Arial" w:eastAsia="Arial" w:hAnsi="Arial" w:cs="Arial"/>
          <w:sz w:val="24"/>
          <w:szCs w:val="24"/>
          <w:lang w:val="pl-PL"/>
        </w:rPr>
      </w:pPr>
      <w:r w:rsidRPr="00523599">
        <w:rPr>
          <w:rFonts w:ascii="Arial" w:eastAsia="Arial" w:hAnsi="Arial" w:cs="Arial"/>
          <w:sz w:val="24"/>
          <w:szCs w:val="24"/>
          <w:lang w:val="pl-PL"/>
        </w:rPr>
        <w:t xml:space="preserve">Strzała, którą śmierć wbija w pierś bogacza była atrybutem nagłej śmierci. Często ilustrowano w ten sposób zgon na skutek zarazy. Nie dawał on szansy na wyznanie grzechów i pojednanie z Bogiem, dlatego szczególnie się go obawiano. Motyw  kruchości ludzkiego życia oraz nieuchronności śmierci był często obecny w sakralnej literaturze i sztuce. Dotyczy to zwłaszcza okresu kontrreformacji, gdy Kościół Katolicki walczył z protestantyzmem. </w:t>
      </w:r>
    </w:p>
    <w:p w14:paraId="29FFF0CF" w14:textId="77777777" w:rsidR="00F375A6" w:rsidRPr="00523599" w:rsidRDefault="00F375A6" w:rsidP="00F375A6">
      <w:pPr>
        <w:spacing w:line="360" w:lineRule="auto"/>
        <w:jc w:val="both"/>
        <w:rPr>
          <w:rFonts w:ascii="Arial" w:eastAsia="Arial" w:hAnsi="Arial" w:cs="Arial"/>
          <w:sz w:val="24"/>
          <w:szCs w:val="24"/>
          <w:lang w:val="pl-PL"/>
        </w:rPr>
      </w:pPr>
      <w:bookmarkStart w:id="1" w:name="_gjdgxs"/>
      <w:bookmarkEnd w:id="1"/>
      <w:r w:rsidRPr="00523599">
        <w:rPr>
          <w:rFonts w:ascii="Arial" w:eastAsia="Arial" w:hAnsi="Arial" w:cs="Arial"/>
          <w:sz w:val="24"/>
          <w:szCs w:val="24"/>
          <w:lang w:val="pl-PL"/>
        </w:rPr>
        <w:t xml:space="preserve"> </w:t>
      </w:r>
    </w:p>
    <w:p w14:paraId="5AC5EFDE" w14:textId="77777777" w:rsidR="00F375A6" w:rsidRPr="00523599" w:rsidRDefault="00F375A6" w:rsidP="00F375A6">
      <w:pPr>
        <w:spacing w:line="360" w:lineRule="auto"/>
        <w:jc w:val="both"/>
        <w:rPr>
          <w:rFonts w:ascii="Arial" w:eastAsia="Arial" w:hAnsi="Arial" w:cs="Arial"/>
          <w:sz w:val="24"/>
          <w:szCs w:val="24"/>
          <w:lang w:val="pl-PL"/>
        </w:rPr>
      </w:pPr>
    </w:p>
    <w:p w14:paraId="2542393D" w14:textId="5F3509E5" w:rsidR="00A74608" w:rsidRPr="00523599" w:rsidRDefault="00A74608" w:rsidP="00F375A6">
      <w:pPr>
        <w:jc w:val="both"/>
        <w:rPr>
          <w:lang w:val="pl-PL"/>
        </w:rPr>
      </w:pPr>
    </w:p>
    <w:sectPr w:rsidR="00A74608" w:rsidRPr="00523599" w:rsidSect="007F70D9">
      <w:headerReference w:type="default" r:id="rId8"/>
      <w:footerReference w:type="default" r:id="rId9"/>
      <w:pgSz w:w="11906" w:h="16838"/>
      <w:pgMar w:top="1701"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E12F8" w14:textId="77777777" w:rsidR="00A8297E" w:rsidRDefault="00A8297E" w:rsidP="005C6997">
      <w:pPr>
        <w:spacing w:after="0" w:line="240" w:lineRule="auto"/>
      </w:pPr>
      <w:r>
        <w:separator/>
      </w:r>
    </w:p>
  </w:endnote>
  <w:endnote w:type="continuationSeparator" w:id="0">
    <w:p w14:paraId="30D4DA68" w14:textId="77777777" w:rsidR="00A8297E" w:rsidRDefault="00A8297E" w:rsidP="005C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E9F1" w14:textId="77777777" w:rsidR="00386B8C" w:rsidRDefault="00B14A4A">
    <w:pPr>
      <w:pStyle w:val="Stopka"/>
    </w:pPr>
    <w:r>
      <w:rPr>
        <w:noProof/>
        <w:lang w:eastAsia="pl-PL"/>
      </w:rPr>
      <w:drawing>
        <wp:anchor distT="0" distB="0" distL="114300" distR="114300" simplePos="0" relativeHeight="251658240" behindDoc="0" locked="0" layoutInCell="1" allowOverlap="1" wp14:anchorId="35F33833" wp14:editId="4EBFBFF6">
          <wp:simplePos x="0" y="0"/>
          <wp:positionH relativeFrom="margin">
            <wp:posOffset>-829310</wp:posOffset>
          </wp:positionH>
          <wp:positionV relativeFrom="margin">
            <wp:posOffset>8900271</wp:posOffset>
          </wp:positionV>
          <wp:extent cx="7553325" cy="657225"/>
          <wp:effectExtent l="0" t="0" r="9525" b="9525"/>
          <wp:wrapNone/>
          <wp:docPr id="21" name="Obraz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0CA4" w14:textId="77777777" w:rsidR="00A8297E" w:rsidRDefault="00A8297E" w:rsidP="005C6997">
      <w:pPr>
        <w:spacing w:after="0" w:line="240" w:lineRule="auto"/>
      </w:pPr>
      <w:r>
        <w:separator/>
      </w:r>
    </w:p>
  </w:footnote>
  <w:footnote w:type="continuationSeparator" w:id="0">
    <w:p w14:paraId="42F4168C" w14:textId="77777777" w:rsidR="00A8297E" w:rsidRDefault="00A8297E" w:rsidP="005C6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A317" w14:textId="77777777" w:rsidR="005C6997" w:rsidRDefault="00D57E70">
    <w:pPr>
      <w:pStyle w:val="Nagwek"/>
    </w:pPr>
    <w:r>
      <w:rPr>
        <w:noProof/>
        <w:lang w:eastAsia="pl-PL"/>
      </w:rPr>
      <w:drawing>
        <wp:anchor distT="0" distB="0" distL="114300" distR="114300" simplePos="0" relativeHeight="251646976" behindDoc="0" locked="0" layoutInCell="1" allowOverlap="1" wp14:anchorId="073657AB" wp14:editId="4ACDDC8A">
          <wp:simplePos x="0" y="0"/>
          <wp:positionH relativeFrom="margin">
            <wp:align>left</wp:align>
          </wp:positionH>
          <wp:positionV relativeFrom="margin">
            <wp:posOffset>-768350</wp:posOffset>
          </wp:positionV>
          <wp:extent cx="1079500" cy="1079500"/>
          <wp:effectExtent l="0" t="0" r="6350"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idn_01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37760" behindDoc="0" locked="0" layoutInCell="1" allowOverlap="1" wp14:anchorId="5692746C" wp14:editId="4B89285A">
          <wp:simplePos x="0" y="0"/>
          <wp:positionH relativeFrom="margin">
            <wp:posOffset>-833120</wp:posOffset>
          </wp:positionH>
          <wp:positionV relativeFrom="margin">
            <wp:posOffset>-876300</wp:posOffset>
          </wp:positionV>
          <wp:extent cx="7697470" cy="870585"/>
          <wp:effectExtent l="0" t="0" r="0" b="5715"/>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97470" cy="870585"/>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9504" behindDoc="0" locked="0" layoutInCell="1" allowOverlap="1" wp14:anchorId="67DDEBB8" wp14:editId="47A8E8AE">
          <wp:simplePos x="0" y="0"/>
          <wp:positionH relativeFrom="margin">
            <wp:align>right</wp:align>
          </wp:positionH>
          <wp:positionV relativeFrom="paragraph">
            <wp:posOffset>-310515</wp:posOffset>
          </wp:positionV>
          <wp:extent cx="592455" cy="93599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h_znk_wbr_rgb_150ppi.jpg"/>
                  <pic:cNvPicPr/>
                </pic:nvPicPr>
                <pic:blipFill>
                  <a:blip r:embed="rId3">
                    <a:extLst>
                      <a:ext uri="{28A0092B-C50C-407E-A947-70E740481C1C}">
                        <a14:useLocalDpi xmlns:a14="http://schemas.microsoft.com/office/drawing/2010/main" val="0"/>
                      </a:ext>
                    </a:extLst>
                  </a:blip>
                  <a:stretch>
                    <a:fillRect/>
                  </a:stretch>
                </pic:blipFill>
                <pic:spPr>
                  <a:xfrm>
                    <a:off x="0" y="0"/>
                    <a:ext cx="592455" cy="935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177"/>
    <w:multiLevelType w:val="hybridMultilevel"/>
    <w:tmpl w:val="856E3B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2EC571D3"/>
    <w:multiLevelType w:val="hybridMultilevel"/>
    <w:tmpl w:val="2E84F99A"/>
    <w:lvl w:ilvl="0" w:tplc="AA866BC0">
      <w:start w:val="762"/>
      <w:numFmt w:val="bullet"/>
      <w:lvlText w:val=""/>
      <w:lvlJc w:val="left"/>
      <w:pPr>
        <w:ind w:left="1494" w:hanging="360"/>
      </w:pPr>
      <w:rPr>
        <w:rFonts w:ascii="Symbol" w:eastAsia="Times New Roman" w:hAnsi="Symbol" w:cs="Manga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 w15:restartNumberingAfterBreak="0">
    <w:nsid w:val="2F6A3B41"/>
    <w:multiLevelType w:val="multilevel"/>
    <w:tmpl w:val="F956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836D5"/>
    <w:multiLevelType w:val="multilevel"/>
    <w:tmpl w:val="A08ED302"/>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15:restartNumberingAfterBreak="0">
    <w:nsid w:val="47525E04"/>
    <w:multiLevelType w:val="hybridMultilevel"/>
    <w:tmpl w:val="CADC12BC"/>
    <w:lvl w:ilvl="0" w:tplc="4FC46BE6">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 w15:restartNumberingAfterBreak="0">
    <w:nsid w:val="4F5A629E"/>
    <w:multiLevelType w:val="hybridMultilevel"/>
    <w:tmpl w:val="4BC2B898"/>
    <w:lvl w:ilvl="0" w:tplc="64FEFBE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5F3253A5"/>
    <w:multiLevelType w:val="hybridMultilevel"/>
    <w:tmpl w:val="A1801BC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5FF57301"/>
    <w:multiLevelType w:val="hybridMultilevel"/>
    <w:tmpl w:val="5D4A79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7F74A43"/>
    <w:multiLevelType w:val="multilevel"/>
    <w:tmpl w:val="503C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A70C80"/>
    <w:multiLevelType w:val="multilevel"/>
    <w:tmpl w:val="779E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6"/>
  </w:num>
  <w:num w:numId="5">
    <w:abstractNumId w:val="3"/>
  </w:num>
  <w:num w:numId="6">
    <w:abstractNumId w:val="5"/>
  </w:num>
  <w:num w:numId="7">
    <w:abstractNumId w:val="0"/>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997"/>
    <w:rsid w:val="000010FF"/>
    <w:rsid w:val="00002A24"/>
    <w:rsid w:val="00004906"/>
    <w:rsid w:val="000149C2"/>
    <w:rsid w:val="00016E3E"/>
    <w:rsid w:val="00021E7D"/>
    <w:rsid w:val="000252FE"/>
    <w:rsid w:val="00032673"/>
    <w:rsid w:val="00046857"/>
    <w:rsid w:val="00057780"/>
    <w:rsid w:val="00060E55"/>
    <w:rsid w:val="000647F0"/>
    <w:rsid w:val="00071035"/>
    <w:rsid w:val="0007244F"/>
    <w:rsid w:val="000745D1"/>
    <w:rsid w:val="000778A3"/>
    <w:rsid w:val="000800D8"/>
    <w:rsid w:val="000915B7"/>
    <w:rsid w:val="00097794"/>
    <w:rsid w:val="000B7C04"/>
    <w:rsid w:val="000D1A59"/>
    <w:rsid w:val="000F1B48"/>
    <w:rsid w:val="00105477"/>
    <w:rsid w:val="00107D51"/>
    <w:rsid w:val="00111741"/>
    <w:rsid w:val="00130762"/>
    <w:rsid w:val="00132257"/>
    <w:rsid w:val="0013238A"/>
    <w:rsid w:val="0014088A"/>
    <w:rsid w:val="00141962"/>
    <w:rsid w:val="00162AF4"/>
    <w:rsid w:val="001771A3"/>
    <w:rsid w:val="00185555"/>
    <w:rsid w:val="00186B76"/>
    <w:rsid w:val="00192445"/>
    <w:rsid w:val="001A31CE"/>
    <w:rsid w:val="001C0266"/>
    <w:rsid w:val="001C66F2"/>
    <w:rsid w:val="001D0EDF"/>
    <w:rsid w:val="001E394E"/>
    <w:rsid w:val="001F3593"/>
    <w:rsid w:val="001F5F2E"/>
    <w:rsid w:val="001F60D3"/>
    <w:rsid w:val="002113BF"/>
    <w:rsid w:val="0022211C"/>
    <w:rsid w:val="0022446B"/>
    <w:rsid w:val="002355BE"/>
    <w:rsid w:val="0024290D"/>
    <w:rsid w:val="00263256"/>
    <w:rsid w:val="00264B91"/>
    <w:rsid w:val="00270CD7"/>
    <w:rsid w:val="0027110E"/>
    <w:rsid w:val="002A231D"/>
    <w:rsid w:val="002A7E21"/>
    <w:rsid w:val="002B1A75"/>
    <w:rsid w:val="002B2227"/>
    <w:rsid w:val="002C2191"/>
    <w:rsid w:val="002C647C"/>
    <w:rsid w:val="002D5EFB"/>
    <w:rsid w:val="002E3097"/>
    <w:rsid w:val="002E6C63"/>
    <w:rsid w:val="00302CF9"/>
    <w:rsid w:val="00305FF3"/>
    <w:rsid w:val="003157E2"/>
    <w:rsid w:val="003245DA"/>
    <w:rsid w:val="00331728"/>
    <w:rsid w:val="00336DDB"/>
    <w:rsid w:val="00340A0C"/>
    <w:rsid w:val="003411D8"/>
    <w:rsid w:val="00351F60"/>
    <w:rsid w:val="00362528"/>
    <w:rsid w:val="003642CA"/>
    <w:rsid w:val="00370ED9"/>
    <w:rsid w:val="00380232"/>
    <w:rsid w:val="00384C5C"/>
    <w:rsid w:val="00386793"/>
    <w:rsid w:val="00386B8C"/>
    <w:rsid w:val="00391D1C"/>
    <w:rsid w:val="003927BB"/>
    <w:rsid w:val="00394BA9"/>
    <w:rsid w:val="003A0945"/>
    <w:rsid w:val="003A2887"/>
    <w:rsid w:val="003B4873"/>
    <w:rsid w:val="003B7B64"/>
    <w:rsid w:val="003C2739"/>
    <w:rsid w:val="003C49E3"/>
    <w:rsid w:val="003C6A9C"/>
    <w:rsid w:val="003C7AD1"/>
    <w:rsid w:val="003D07DD"/>
    <w:rsid w:val="003D57D6"/>
    <w:rsid w:val="003D7DB4"/>
    <w:rsid w:val="003F034E"/>
    <w:rsid w:val="003F3B15"/>
    <w:rsid w:val="00404EBC"/>
    <w:rsid w:val="004063CE"/>
    <w:rsid w:val="00406D5E"/>
    <w:rsid w:val="00417FC8"/>
    <w:rsid w:val="0042128B"/>
    <w:rsid w:val="00422357"/>
    <w:rsid w:val="004430EF"/>
    <w:rsid w:val="0044629F"/>
    <w:rsid w:val="00450E51"/>
    <w:rsid w:val="004550CE"/>
    <w:rsid w:val="00473B2B"/>
    <w:rsid w:val="004836C6"/>
    <w:rsid w:val="00484783"/>
    <w:rsid w:val="00494E18"/>
    <w:rsid w:val="004A2797"/>
    <w:rsid w:val="004E1030"/>
    <w:rsid w:val="004E1816"/>
    <w:rsid w:val="004E49A3"/>
    <w:rsid w:val="004F4857"/>
    <w:rsid w:val="004F5359"/>
    <w:rsid w:val="00501109"/>
    <w:rsid w:val="00501ED5"/>
    <w:rsid w:val="0051056D"/>
    <w:rsid w:val="00510EEB"/>
    <w:rsid w:val="00516071"/>
    <w:rsid w:val="005169BE"/>
    <w:rsid w:val="00522076"/>
    <w:rsid w:val="00523599"/>
    <w:rsid w:val="005236A6"/>
    <w:rsid w:val="005426A9"/>
    <w:rsid w:val="0054436B"/>
    <w:rsid w:val="005458BE"/>
    <w:rsid w:val="0055158B"/>
    <w:rsid w:val="00554530"/>
    <w:rsid w:val="0055795A"/>
    <w:rsid w:val="0056335D"/>
    <w:rsid w:val="00567B6B"/>
    <w:rsid w:val="005825EF"/>
    <w:rsid w:val="0058398E"/>
    <w:rsid w:val="00587C57"/>
    <w:rsid w:val="00593B3C"/>
    <w:rsid w:val="005B4EB7"/>
    <w:rsid w:val="005C6997"/>
    <w:rsid w:val="005D20C5"/>
    <w:rsid w:val="005E4D58"/>
    <w:rsid w:val="005E5A6F"/>
    <w:rsid w:val="005F5C73"/>
    <w:rsid w:val="0060179D"/>
    <w:rsid w:val="00603572"/>
    <w:rsid w:val="006168E5"/>
    <w:rsid w:val="00652E11"/>
    <w:rsid w:val="00653236"/>
    <w:rsid w:val="00656C73"/>
    <w:rsid w:val="00662FA7"/>
    <w:rsid w:val="0066605A"/>
    <w:rsid w:val="006675CF"/>
    <w:rsid w:val="006804AA"/>
    <w:rsid w:val="00682196"/>
    <w:rsid w:val="00684E29"/>
    <w:rsid w:val="00690608"/>
    <w:rsid w:val="00693778"/>
    <w:rsid w:val="006A56FE"/>
    <w:rsid w:val="006A5DE6"/>
    <w:rsid w:val="006A6D37"/>
    <w:rsid w:val="006B74B3"/>
    <w:rsid w:val="006D0487"/>
    <w:rsid w:val="006D5628"/>
    <w:rsid w:val="006E5946"/>
    <w:rsid w:val="00705FDE"/>
    <w:rsid w:val="007263F1"/>
    <w:rsid w:val="00732D7F"/>
    <w:rsid w:val="00732E0C"/>
    <w:rsid w:val="007414CC"/>
    <w:rsid w:val="007710E3"/>
    <w:rsid w:val="0077130E"/>
    <w:rsid w:val="00771AE6"/>
    <w:rsid w:val="00775C4B"/>
    <w:rsid w:val="00777EF7"/>
    <w:rsid w:val="00785CA0"/>
    <w:rsid w:val="007A174C"/>
    <w:rsid w:val="007B0F57"/>
    <w:rsid w:val="007D5821"/>
    <w:rsid w:val="007D69FA"/>
    <w:rsid w:val="007E0CE1"/>
    <w:rsid w:val="007E38BE"/>
    <w:rsid w:val="007E4967"/>
    <w:rsid w:val="007E553F"/>
    <w:rsid w:val="007F059C"/>
    <w:rsid w:val="007F0E66"/>
    <w:rsid w:val="007F4F9A"/>
    <w:rsid w:val="007F55A9"/>
    <w:rsid w:val="007F62A8"/>
    <w:rsid w:val="007F70D9"/>
    <w:rsid w:val="0081211C"/>
    <w:rsid w:val="00821C33"/>
    <w:rsid w:val="0082662E"/>
    <w:rsid w:val="008369DF"/>
    <w:rsid w:val="0083794C"/>
    <w:rsid w:val="00855869"/>
    <w:rsid w:val="008646A6"/>
    <w:rsid w:val="00870C54"/>
    <w:rsid w:val="008901A5"/>
    <w:rsid w:val="00893E9A"/>
    <w:rsid w:val="00894192"/>
    <w:rsid w:val="00894BDD"/>
    <w:rsid w:val="0089582D"/>
    <w:rsid w:val="00896806"/>
    <w:rsid w:val="00896AA5"/>
    <w:rsid w:val="00897A7E"/>
    <w:rsid w:val="008A30F4"/>
    <w:rsid w:val="008B1AA1"/>
    <w:rsid w:val="008B21E1"/>
    <w:rsid w:val="008C5520"/>
    <w:rsid w:val="008D06C7"/>
    <w:rsid w:val="008D4071"/>
    <w:rsid w:val="008E1293"/>
    <w:rsid w:val="008E4C0A"/>
    <w:rsid w:val="008E6B65"/>
    <w:rsid w:val="008F7E08"/>
    <w:rsid w:val="0090010D"/>
    <w:rsid w:val="00904626"/>
    <w:rsid w:val="0091151A"/>
    <w:rsid w:val="00925893"/>
    <w:rsid w:val="0092689A"/>
    <w:rsid w:val="00926C26"/>
    <w:rsid w:val="00933979"/>
    <w:rsid w:val="00956075"/>
    <w:rsid w:val="00966E74"/>
    <w:rsid w:val="00970266"/>
    <w:rsid w:val="0097100A"/>
    <w:rsid w:val="009721F1"/>
    <w:rsid w:val="00977B6D"/>
    <w:rsid w:val="00982D26"/>
    <w:rsid w:val="009833AF"/>
    <w:rsid w:val="009A6E67"/>
    <w:rsid w:val="009B4016"/>
    <w:rsid w:val="009C4A29"/>
    <w:rsid w:val="009D0D3F"/>
    <w:rsid w:val="009D65DE"/>
    <w:rsid w:val="009E1CBB"/>
    <w:rsid w:val="009E589D"/>
    <w:rsid w:val="009E6BE4"/>
    <w:rsid w:val="009E71E3"/>
    <w:rsid w:val="00A030C3"/>
    <w:rsid w:val="00A05D34"/>
    <w:rsid w:val="00A13328"/>
    <w:rsid w:val="00A138A6"/>
    <w:rsid w:val="00A22144"/>
    <w:rsid w:val="00A22E49"/>
    <w:rsid w:val="00A30CA6"/>
    <w:rsid w:val="00A33750"/>
    <w:rsid w:val="00A34CE4"/>
    <w:rsid w:val="00A373CB"/>
    <w:rsid w:val="00A376E3"/>
    <w:rsid w:val="00A41F34"/>
    <w:rsid w:val="00A468B8"/>
    <w:rsid w:val="00A56476"/>
    <w:rsid w:val="00A5670D"/>
    <w:rsid w:val="00A65BB1"/>
    <w:rsid w:val="00A71C5C"/>
    <w:rsid w:val="00A74608"/>
    <w:rsid w:val="00A761E7"/>
    <w:rsid w:val="00A8297E"/>
    <w:rsid w:val="00A96DA0"/>
    <w:rsid w:val="00A9788A"/>
    <w:rsid w:val="00AB1351"/>
    <w:rsid w:val="00AB15D6"/>
    <w:rsid w:val="00AB50A6"/>
    <w:rsid w:val="00AB5371"/>
    <w:rsid w:val="00AD50F3"/>
    <w:rsid w:val="00AE10DA"/>
    <w:rsid w:val="00AE38E8"/>
    <w:rsid w:val="00AF23ED"/>
    <w:rsid w:val="00AF4B99"/>
    <w:rsid w:val="00AF587D"/>
    <w:rsid w:val="00B032EC"/>
    <w:rsid w:val="00B14A4A"/>
    <w:rsid w:val="00B16F64"/>
    <w:rsid w:val="00B56214"/>
    <w:rsid w:val="00B624FE"/>
    <w:rsid w:val="00B66CAC"/>
    <w:rsid w:val="00B75AE3"/>
    <w:rsid w:val="00B87C7E"/>
    <w:rsid w:val="00B9158F"/>
    <w:rsid w:val="00B922D9"/>
    <w:rsid w:val="00B93904"/>
    <w:rsid w:val="00B9558F"/>
    <w:rsid w:val="00BB4BB7"/>
    <w:rsid w:val="00BC0C7A"/>
    <w:rsid w:val="00BC7E67"/>
    <w:rsid w:val="00BD3698"/>
    <w:rsid w:val="00BD604E"/>
    <w:rsid w:val="00BD6D88"/>
    <w:rsid w:val="00BE6787"/>
    <w:rsid w:val="00BF62BF"/>
    <w:rsid w:val="00C0548D"/>
    <w:rsid w:val="00C12E3E"/>
    <w:rsid w:val="00C272FA"/>
    <w:rsid w:val="00C33098"/>
    <w:rsid w:val="00C35E56"/>
    <w:rsid w:val="00C37EDB"/>
    <w:rsid w:val="00C43D5B"/>
    <w:rsid w:val="00C43F04"/>
    <w:rsid w:val="00C50E77"/>
    <w:rsid w:val="00C536F6"/>
    <w:rsid w:val="00C57666"/>
    <w:rsid w:val="00C62401"/>
    <w:rsid w:val="00C75CF3"/>
    <w:rsid w:val="00C832D6"/>
    <w:rsid w:val="00C85425"/>
    <w:rsid w:val="00C87173"/>
    <w:rsid w:val="00C951D4"/>
    <w:rsid w:val="00CA1E75"/>
    <w:rsid w:val="00CA7EF2"/>
    <w:rsid w:val="00CB2C71"/>
    <w:rsid w:val="00CB390E"/>
    <w:rsid w:val="00CB3B98"/>
    <w:rsid w:val="00CB5D86"/>
    <w:rsid w:val="00CC138B"/>
    <w:rsid w:val="00CD43A8"/>
    <w:rsid w:val="00CE2A09"/>
    <w:rsid w:val="00CE423C"/>
    <w:rsid w:val="00CE78B9"/>
    <w:rsid w:val="00CF7E5B"/>
    <w:rsid w:val="00D01A92"/>
    <w:rsid w:val="00D02DC4"/>
    <w:rsid w:val="00D03D9B"/>
    <w:rsid w:val="00D04CE2"/>
    <w:rsid w:val="00D062F3"/>
    <w:rsid w:val="00D10244"/>
    <w:rsid w:val="00D17F72"/>
    <w:rsid w:val="00D32BBE"/>
    <w:rsid w:val="00D35CA6"/>
    <w:rsid w:val="00D36687"/>
    <w:rsid w:val="00D46D81"/>
    <w:rsid w:val="00D53A11"/>
    <w:rsid w:val="00D57E70"/>
    <w:rsid w:val="00D65CBF"/>
    <w:rsid w:val="00D67FBC"/>
    <w:rsid w:val="00D75E52"/>
    <w:rsid w:val="00D975EB"/>
    <w:rsid w:val="00DB1AA5"/>
    <w:rsid w:val="00DB4F95"/>
    <w:rsid w:val="00DB6DA4"/>
    <w:rsid w:val="00DC3389"/>
    <w:rsid w:val="00DD4642"/>
    <w:rsid w:val="00DD79A7"/>
    <w:rsid w:val="00DE68CE"/>
    <w:rsid w:val="00DF1759"/>
    <w:rsid w:val="00DF2DFD"/>
    <w:rsid w:val="00E0047E"/>
    <w:rsid w:val="00E01D1F"/>
    <w:rsid w:val="00E1115A"/>
    <w:rsid w:val="00E11288"/>
    <w:rsid w:val="00E1568B"/>
    <w:rsid w:val="00E27268"/>
    <w:rsid w:val="00E328E5"/>
    <w:rsid w:val="00E36403"/>
    <w:rsid w:val="00E56A65"/>
    <w:rsid w:val="00E56C87"/>
    <w:rsid w:val="00E57941"/>
    <w:rsid w:val="00E62DF0"/>
    <w:rsid w:val="00E7480E"/>
    <w:rsid w:val="00E91267"/>
    <w:rsid w:val="00E9327F"/>
    <w:rsid w:val="00E95585"/>
    <w:rsid w:val="00EA1CC1"/>
    <w:rsid w:val="00EA7DB9"/>
    <w:rsid w:val="00EB33A0"/>
    <w:rsid w:val="00EB5FBE"/>
    <w:rsid w:val="00EB66F0"/>
    <w:rsid w:val="00EC31F3"/>
    <w:rsid w:val="00EC3F78"/>
    <w:rsid w:val="00ED0BE9"/>
    <w:rsid w:val="00ED121F"/>
    <w:rsid w:val="00ED3A09"/>
    <w:rsid w:val="00ED56D9"/>
    <w:rsid w:val="00EE6964"/>
    <w:rsid w:val="00EE78CD"/>
    <w:rsid w:val="00EE7BB0"/>
    <w:rsid w:val="00EF389E"/>
    <w:rsid w:val="00F01B14"/>
    <w:rsid w:val="00F04F19"/>
    <w:rsid w:val="00F074BA"/>
    <w:rsid w:val="00F26C25"/>
    <w:rsid w:val="00F36587"/>
    <w:rsid w:val="00F3730C"/>
    <w:rsid w:val="00F375A6"/>
    <w:rsid w:val="00F50F0D"/>
    <w:rsid w:val="00F61F51"/>
    <w:rsid w:val="00F74FC7"/>
    <w:rsid w:val="00F84C73"/>
    <w:rsid w:val="00F91E18"/>
    <w:rsid w:val="00FB21B0"/>
    <w:rsid w:val="00FB7809"/>
    <w:rsid w:val="00FC07EA"/>
    <w:rsid w:val="00FD47CD"/>
    <w:rsid w:val="00FD5B07"/>
    <w:rsid w:val="00FF1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B955F"/>
  <w15:docId w15:val="{EE041891-8E81-413D-9DD5-9D0A497F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B98"/>
    <w:pPr>
      <w:suppressAutoHyphens/>
      <w:spacing w:after="200" w:line="276" w:lineRule="auto"/>
    </w:pPr>
    <w:rPr>
      <w:rFonts w:ascii="Calibri" w:eastAsia="Calibri" w:hAnsi="Calibri" w:cs="Calibri"/>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69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997"/>
  </w:style>
  <w:style w:type="paragraph" w:styleId="Stopka">
    <w:name w:val="footer"/>
    <w:basedOn w:val="Normalny"/>
    <w:link w:val="StopkaZnak"/>
    <w:uiPriority w:val="99"/>
    <w:unhideWhenUsed/>
    <w:rsid w:val="005C69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997"/>
  </w:style>
  <w:style w:type="character" w:styleId="Hipercze">
    <w:name w:val="Hyperlink"/>
    <w:basedOn w:val="Domylnaczcionkaakapitu"/>
    <w:uiPriority w:val="99"/>
    <w:unhideWhenUsed/>
    <w:rsid w:val="005E4D58"/>
    <w:rPr>
      <w:color w:val="0563C1" w:themeColor="hyperlink"/>
      <w:u w:val="single"/>
    </w:rPr>
  </w:style>
  <w:style w:type="paragraph" w:styleId="NormalnyWeb">
    <w:name w:val="Normal (Web)"/>
    <w:basedOn w:val="Normalny"/>
    <w:unhideWhenUsed/>
    <w:qFormat/>
    <w:rsid w:val="004430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D46D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link w:val="AkapitzlistZnak"/>
    <w:uiPriority w:val="34"/>
    <w:qFormat/>
    <w:rsid w:val="00E95585"/>
    <w:pPr>
      <w:ind w:left="720"/>
      <w:contextualSpacing/>
    </w:pPr>
  </w:style>
  <w:style w:type="paragraph" w:styleId="Tekstdymka">
    <w:name w:val="Balloon Text"/>
    <w:basedOn w:val="Normalny"/>
    <w:link w:val="TekstdymkaZnak"/>
    <w:uiPriority w:val="99"/>
    <w:semiHidden/>
    <w:unhideWhenUsed/>
    <w:rsid w:val="002B22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2227"/>
    <w:rPr>
      <w:rFonts w:ascii="Tahoma" w:hAnsi="Tahoma" w:cs="Tahoma"/>
      <w:sz w:val="16"/>
      <w:szCs w:val="16"/>
    </w:rPr>
  </w:style>
  <w:style w:type="character" w:styleId="Pogrubienie">
    <w:name w:val="Strong"/>
    <w:basedOn w:val="Domylnaczcionkaakapitu"/>
    <w:uiPriority w:val="22"/>
    <w:qFormat/>
    <w:rsid w:val="007710E3"/>
    <w:rPr>
      <w:b/>
      <w:bCs/>
    </w:rPr>
  </w:style>
  <w:style w:type="character" w:customStyle="1" w:styleId="st">
    <w:name w:val="st"/>
    <w:basedOn w:val="Domylnaczcionkaakapitu"/>
    <w:rsid w:val="000252FE"/>
  </w:style>
  <w:style w:type="character" w:styleId="Uwydatnienie">
    <w:name w:val="Emphasis"/>
    <w:basedOn w:val="Domylnaczcionkaakapitu"/>
    <w:uiPriority w:val="20"/>
    <w:qFormat/>
    <w:rsid w:val="000252FE"/>
    <w:rPr>
      <w:i/>
      <w:iCs/>
    </w:rPr>
  </w:style>
  <w:style w:type="character" w:customStyle="1" w:styleId="Nierozpoznanawzmianka1">
    <w:name w:val="Nierozpoznana wzmianka1"/>
    <w:basedOn w:val="Domylnaczcionkaakapitu"/>
    <w:uiPriority w:val="99"/>
    <w:semiHidden/>
    <w:unhideWhenUsed/>
    <w:rsid w:val="004A2797"/>
    <w:rPr>
      <w:color w:val="808080"/>
      <w:shd w:val="clear" w:color="auto" w:fill="E6E6E6"/>
    </w:rPr>
  </w:style>
  <w:style w:type="character" w:customStyle="1" w:styleId="AkapitzlistZnak">
    <w:name w:val="Akapit z listą Znak"/>
    <w:basedOn w:val="Domylnaczcionkaakapitu"/>
    <w:link w:val="Akapitzlist"/>
    <w:locked/>
    <w:rsid w:val="00362528"/>
  </w:style>
  <w:style w:type="character" w:customStyle="1" w:styleId="Nierozpoznanawzmianka2">
    <w:name w:val="Nierozpoznana wzmianka2"/>
    <w:basedOn w:val="Domylnaczcionkaakapitu"/>
    <w:uiPriority w:val="99"/>
    <w:semiHidden/>
    <w:unhideWhenUsed/>
    <w:rsid w:val="00775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76482">
      <w:bodyDiv w:val="1"/>
      <w:marLeft w:val="0"/>
      <w:marRight w:val="0"/>
      <w:marTop w:val="0"/>
      <w:marBottom w:val="0"/>
      <w:divBdr>
        <w:top w:val="none" w:sz="0" w:space="0" w:color="auto"/>
        <w:left w:val="none" w:sz="0" w:space="0" w:color="auto"/>
        <w:bottom w:val="none" w:sz="0" w:space="0" w:color="auto"/>
        <w:right w:val="none" w:sz="0" w:space="0" w:color="auto"/>
      </w:divBdr>
    </w:div>
    <w:div w:id="443497134">
      <w:bodyDiv w:val="1"/>
      <w:marLeft w:val="0"/>
      <w:marRight w:val="0"/>
      <w:marTop w:val="0"/>
      <w:marBottom w:val="0"/>
      <w:divBdr>
        <w:top w:val="none" w:sz="0" w:space="0" w:color="auto"/>
        <w:left w:val="none" w:sz="0" w:space="0" w:color="auto"/>
        <w:bottom w:val="none" w:sz="0" w:space="0" w:color="auto"/>
        <w:right w:val="none" w:sz="0" w:space="0" w:color="auto"/>
      </w:divBdr>
      <w:divsChild>
        <w:div w:id="1678727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006096">
              <w:marLeft w:val="0"/>
              <w:marRight w:val="0"/>
              <w:marTop w:val="0"/>
              <w:marBottom w:val="0"/>
              <w:divBdr>
                <w:top w:val="none" w:sz="0" w:space="0" w:color="auto"/>
                <w:left w:val="none" w:sz="0" w:space="0" w:color="auto"/>
                <w:bottom w:val="none" w:sz="0" w:space="0" w:color="auto"/>
                <w:right w:val="none" w:sz="0" w:space="0" w:color="auto"/>
              </w:divBdr>
              <w:divsChild>
                <w:div w:id="1637030250">
                  <w:marLeft w:val="0"/>
                  <w:marRight w:val="0"/>
                  <w:marTop w:val="0"/>
                  <w:marBottom w:val="0"/>
                  <w:divBdr>
                    <w:top w:val="none" w:sz="0" w:space="0" w:color="auto"/>
                    <w:left w:val="none" w:sz="0" w:space="0" w:color="auto"/>
                    <w:bottom w:val="none" w:sz="0" w:space="0" w:color="auto"/>
                    <w:right w:val="none" w:sz="0" w:space="0" w:color="auto"/>
                  </w:divBdr>
                  <w:divsChild>
                    <w:div w:id="198746959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15387147">
                          <w:marLeft w:val="0"/>
                          <w:marRight w:val="0"/>
                          <w:marTop w:val="0"/>
                          <w:marBottom w:val="0"/>
                          <w:divBdr>
                            <w:top w:val="none" w:sz="0" w:space="0" w:color="auto"/>
                            <w:left w:val="none" w:sz="0" w:space="0" w:color="auto"/>
                            <w:bottom w:val="none" w:sz="0" w:space="0" w:color="auto"/>
                            <w:right w:val="none" w:sz="0" w:space="0" w:color="auto"/>
                          </w:divBdr>
                          <w:divsChild>
                            <w:div w:id="8265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123174">
      <w:bodyDiv w:val="1"/>
      <w:marLeft w:val="0"/>
      <w:marRight w:val="0"/>
      <w:marTop w:val="0"/>
      <w:marBottom w:val="0"/>
      <w:divBdr>
        <w:top w:val="none" w:sz="0" w:space="0" w:color="auto"/>
        <w:left w:val="none" w:sz="0" w:space="0" w:color="auto"/>
        <w:bottom w:val="none" w:sz="0" w:space="0" w:color="auto"/>
        <w:right w:val="none" w:sz="0" w:space="0" w:color="auto"/>
      </w:divBdr>
    </w:div>
    <w:div w:id="14788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B267-4CD5-43DD-961E-D6C02171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475</Words>
  <Characters>2850</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2018_firmówka_FPK</vt:lpstr>
      <vt:lpstr/>
    </vt:vector>
  </TitlesOfParts>
  <Company>Fundacja Pełni Kultury</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2018_firmówka_FPK</dc:title>
  <dc:creator>Piotr Łężniak</dc:creator>
  <cp:lastModifiedBy>Mirosław Bartyzel</cp:lastModifiedBy>
  <cp:revision>22</cp:revision>
  <cp:lastPrinted>2018-11-30T11:23:00Z</cp:lastPrinted>
  <dcterms:created xsi:type="dcterms:W3CDTF">2018-11-21T09:19:00Z</dcterms:created>
  <dcterms:modified xsi:type="dcterms:W3CDTF">2019-04-16T10:31:00Z</dcterms:modified>
</cp:coreProperties>
</file>